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959DF7" w14:textId="77777777" w:rsidR="00CB49C4" w:rsidRPr="00886E50" w:rsidRDefault="00CB49C4" w:rsidP="00670EBF">
      <w:pPr>
        <w:spacing w:after="280"/>
        <w:jc w:val="center"/>
        <w:rPr>
          <w:rFonts w:cs="Calibri"/>
          <w:b/>
          <w:color w:val="7F7F7F"/>
          <w:sz w:val="32"/>
          <w:szCs w:val="32"/>
        </w:rPr>
      </w:pPr>
      <w:r w:rsidRPr="00886E50">
        <w:rPr>
          <w:rFonts w:cs="Calibri"/>
          <w:b/>
          <w:sz w:val="32"/>
          <w:szCs w:val="32"/>
        </w:rPr>
        <w:t>Achtung</w:t>
      </w:r>
      <w:r w:rsidR="00173838" w:rsidRPr="00886E50">
        <w:rPr>
          <w:rFonts w:cs="Calibri"/>
          <w:b/>
          <w:sz w:val="32"/>
          <w:szCs w:val="32"/>
        </w:rPr>
        <w:t xml:space="preserve"> – Ur</w:t>
      </w:r>
      <w:r w:rsidRPr="00886E50">
        <w:rPr>
          <w:rFonts w:cs="Calibri"/>
          <w:b/>
          <w:sz w:val="32"/>
          <w:szCs w:val="32"/>
        </w:rPr>
        <w:t>heberhinweise und Bildunterzeilen</w:t>
      </w:r>
      <w:r w:rsidR="005B7580" w:rsidRPr="00886E50">
        <w:rPr>
          <w:rFonts w:cs="Calibri"/>
          <w:b/>
          <w:sz w:val="32"/>
          <w:szCs w:val="32"/>
        </w:rPr>
        <w:br/>
      </w:r>
      <w:r w:rsidR="00F67CA1" w:rsidRPr="00886E50">
        <w:rPr>
          <w:rFonts w:cs="Calibri"/>
          <w:b/>
          <w:color w:val="7F7F7F"/>
          <w:sz w:val="32"/>
          <w:szCs w:val="32"/>
        </w:rPr>
        <w:t xml:space="preserve">Attention </w:t>
      </w:r>
      <w:r w:rsidR="008E48CF" w:rsidRPr="00886E50">
        <w:rPr>
          <w:rFonts w:cs="Calibri"/>
          <w:b/>
          <w:color w:val="7F7F7F"/>
          <w:sz w:val="32"/>
          <w:szCs w:val="32"/>
        </w:rPr>
        <w:t>–</w:t>
      </w:r>
      <w:r w:rsidR="00CF33C8" w:rsidRPr="00886E50">
        <w:rPr>
          <w:rFonts w:cs="Calibri"/>
          <w:b/>
          <w:color w:val="7F7F7F"/>
          <w:sz w:val="32"/>
          <w:szCs w:val="32"/>
        </w:rPr>
        <w:t xml:space="preserve"> Copyright </w:t>
      </w:r>
      <w:proofErr w:type="spellStart"/>
      <w:r w:rsidR="00CF33C8" w:rsidRPr="00886E50">
        <w:rPr>
          <w:rFonts w:cs="Calibri"/>
          <w:b/>
          <w:color w:val="7F7F7F"/>
          <w:sz w:val="32"/>
          <w:szCs w:val="32"/>
        </w:rPr>
        <w:t>Notices</w:t>
      </w:r>
      <w:proofErr w:type="spellEnd"/>
      <w:r w:rsidR="00CF33C8" w:rsidRPr="00886E50">
        <w:rPr>
          <w:rFonts w:cs="Calibri"/>
          <w:b/>
          <w:color w:val="7F7F7F"/>
          <w:sz w:val="32"/>
          <w:szCs w:val="32"/>
        </w:rPr>
        <w:t xml:space="preserve"> </w:t>
      </w:r>
      <w:proofErr w:type="spellStart"/>
      <w:r w:rsidR="00CF33C8" w:rsidRPr="00886E50">
        <w:rPr>
          <w:rFonts w:cs="Calibri"/>
          <w:b/>
          <w:color w:val="7F7F7F"/>
          <w:sz w:val="32"/>
          <w:szCs w:val="32"/>
        </w:rPr>
        <w:t>and</w:t>
      </w:r>
      <w:proofErr w:type="spellEnd"/>
      <w:r w:rsidR="00CF33C8" w:rsidRPr="00886E50">
        <w:rPr>
          <w:rFonts w:cs="Calibri"/>
          <w:b/>
          <w:color w:val="7F7F7F"/>
          <w:sz w:val="32"/>
          <w:szCs w:val="32"/>
        </w:rPr>
        <w:t xml:space="preserve"> P</w:t>
      </w:r>
      <w:r w:rsidR="00F67CA1" w:rsidRPr="00886E50">
        <w:rPr>
          <w:rFonts w:cs="Calibri"/>
          <w:b/>
          <w:color w:val="7F7F7F"/>
          <w:sz w:val="32"/>
          <w:szCs w:val="32"/>
        </w:rPr>
        <w:t xml:space="preserve">icture </w:t>
      </w:r>
      <w:proofErr w:type="spellStart"/>
      <w:r w:rsidR="00CF33C8" w:rsidRPr="00886E50">
        <w:rPr>
          <w:rFonts w:cs="Calibri"/>
          <w:b/>
          <w:color w:val="7F7F7F"/>
          <w:sz w:val="32"/>
          <w:szCs w:val="32"/>
        </w:rPr>
        <w:t>S</w:t>
      </w:r>
      <w:r w:rsidR="00F67CA1" w:rsidRPr="00886E50">
        <w:rPr>
          <w:rFonts w:cs="Calibri"/>
          <w:b/>
          <w:color w:val="7F7F7F"/>
          <w:sz w:val="32"/>
          <w:szCs w:val="32"/>
        </w:rPr>
        <w:t>ublines</w:t>
      </w:r>
      <w:proofErr w:type="spellEnd"/>
    </w:p>
    <w:p w14:paraId="58DA0943" w14:textId="77777777" w:rsidR="00F67CA1" w:rsidRPr="008E48CF" w:rsidRDefault="008E48CF" w:rsidP="008E48CF">
      <w:pPr>
        <w:spacing w:before="360" w:after="0" w:line="264" w:lineRule="auto"/>
        <w:rPr>
          <w:rFonts w:cs="Calibri"/>
        </w:rPr>
      </w:pPr>
      <w:r w:rsidRPr="00886E50">
        <w:rPr>
          <w:rFonts w:cs="Calibri"/>
        </w:rPr>
        <w:t xml:space="preserve">Die </w:t>
      </w:r>
      <w:r w:rsidR="003E3EA3" w:rsidRPr="00886E50">
        <w:rPr>
          <w:rFonts w:cs="Calibri"/>
        </w:rPr>
        <w:t xml:space="preserve">Bilder </w:t>
      </w:r>
      <w:r w:rsidR="00E64E4C" w:rsidRPr="00886E50">
        <w:rPr>
          <w:rFonts w:cs="Calibri"/>
        </w:rPr>
        <w:t xml:space="preserve">zur </w:t>
      </w:r>
      <w:r w:rsidR="00B40561" w:rsidRPr="00886E50">
        <w:rPr>
          <w:rFonts w:cs="Calibri"/>
          <w:u w:val="single"/>
        </w:rPr>
        <w:t>Pressemitteilung „</w:t>
      </w:r>
      <w:r w:rsidR="00B97F1A" w:rsidRPr="00886E50">
        <w:rPr>
          <w:rFonts w:cs="Calibri"/>
          <w:u w:val="single"/>
        </w:rPr>
        <w:t>Künstliche Intelligenz unterstützt Planung und Steuerung des Aut</w:t>
      </w:r>
      <w:r w:rsidR="00B97F1A" w:rsidRPr="00886E50">
        <w:rPr>
          <w:rFonts w:cs="Calibri"/>
          <w:u w:val="single"/>
        </w:rPr>
        <w:t>o</w:t>
      </w:r>
      <w:r w:rsidR="00B97F1A" w:rsidRPr="00886E50">
        <w:rPr>
          <w:rFonts w:cs="Calibri"/>
          <w:u w:val="single"/>
        </w:rPr>
        <w:t>umschlags in Häfen</w:t>
      </w:r>
      <w:r w:rsidR="00670AE0" w:rsidRPr="00886E50">
        <w:rPr>
          <w:rFonts w:cs="Calibri"/>
          <w:u w:val="single"/>
        </w:rPr>
        <w:t xml:space="preserve">“ </w:t>
      </w:r>
      <w:r w:rsidR="003E3EA3" w:rsidRPr="00886E50">
        <w:rPr>
          <w:rFonts w:cs="Calibri"/>
          <w:u w:val="single"/>
        </w:rPr>
        <w:t xml:space="preserve">vom </w:t>
      </w:r>
      <w:r w:rsidR="005D24B6" w:rsidRPr="00886E50">
        <w:rPr>
          <w:rFonts w:cs="Calibri"/>
          <w:u w:val="single"/>
        </w:rPr>
        <w:t>6</w:t>
      </w:r>
      <w:r w:rsidR="00B97F1A" w:rsidRPr="00886E50">
        <w:rPr>
          <w:rFonts w:cs="Calibri"/>
          <w:color w:val="0070C0"/>
          <w:u w:val="single"/>
        </w:rPr>
        <w:t>.</w:t>
      </w:r>
      <w:r w:rsidR="00B97F1A" w:rsidRPr="00886E50">
        <w:rPr>
          <w:rFonts w:cs="Calibri"/>
          <w:u w:val="single"/>
        </w:rPr>
        <w:t xml:space="preserve"> August</w:t>
      </w:r>
      <w:r w:rsidR="00095AC8" w:rsidRPr="00886E50">
        <w:rPr>
          <w:rFonts w:cs="Calibri"/>
          <w:u w:val="single"/>
        </w:rPr>
        <w:t xml:space="preserve"> 2020</w:t>
      </w:r>
      <w:r w:rsidRPr="00886E50">
        <w:rPr>
          <w:rFonts w:cs="Calibri"/>
        </w:rPr>
        <w:t xml:space="preserve"> </w:t>
      </w:r>
      <w:r w:rsidR="00F67CA1" w:rsidRPr="008E48CF">
        <w:rPr>
          <w:rFonts w:cs="Calibri"/>
        </w:rPr>
        <w:t>sind – nur mit Urheberhinweis! – zur Veröffentlichung frei. Haben Sie Fragen, brauchen Sie die Fotos in höherer Auflösung oder möchten Sie weitere Bilder, wenden Sie sich bitte an:</w:t>
      </w:r>
    </w:p>
    <w:p w14:paraId="3FA224FC" w14:textId="01500893" w:rsidR="00F67CA1" w:rsidRPr="00886E50" w:rsidRDefault="00F67CA1" w:rsidP="00F67CA1">
      <w:pPr>
        <w:spacing w:after="0"/>
        <w:rPr>
          <w:rFonts w:cs="Calibri"/>
          <w:color w:val="7F7F7F"/>
          <w:lang w:val="en-US"/>
        </w:rPr>
      </w:pPr>
      <w:r w:rsidRPr="00886E50">
        <w:rPr>
          <w:rFonts w:cs="Calibri"/>
          <w:color w:val="7F7F7F"/>
          <w:lang w:val="en-US"/>
        </w:rPr>
        <w:t xml:space="preserve">Pictures for the </w:t>
      </w:r>
      <w:r w:rsidRPr="00886E50">
        <w:rPr>
          <w:rFonts w:cs="Calibri"/>
          <w:color w:val="7F7F7F"/>
          <w:u w:val="single"/>
          <w:lang w:val="en-US"/>
        </w:rPr>
        <w:t>press release "</w:t>
      </w:r>
      <w:r w:rsidR="00CF33C8" w:rsidRPr="00CF33C8">
        <w:rPr>
          <w:rFonts w:cs="Calibri"/>
          <w:color w:val="7F7F7F"/>
          <w:u w:val="single"/>
          <w:lang w:val="en-US"/>
        </w:rPr>
        <w:t>Artificial intelligence supports planning and control of car handling at ports</w:t>
      </w:r>
      <w:r w:rsidRPr="00886E50">
        <w:rPr>
          <w:rFonts w:cs="Calibri"/>
          <w:color w:val="7F7F7F"/>
          <w:u w:val="single"/>
          <w:lang w:val="en-US"/>
        </w:rPr>
        <w:t xml:space="preserve">" of August </w:t>
      </w:r>
      <w:r w:rsidR="00CF33C8" w:rsidRPr="00886E50">
        <w:rPr>
          <w:rFonts w:cs="Calibri"/>
          <w:color w:val="7F7F7F"/>
          <w:u w:val="single"/>
          <w:lang w:val="en-US"/>
        </w:rPr>
        <w:t>6</w:t>
      </w:r>
      <w:r w:rsidRPr="00886E50">
        <w:rPr>
          <w:rFonts w:cs="Calibri"/>
          <w:color w:val="7F7F7F"/>
          <w:u w:val="single"/>
          <w:lang w:val="en-US"/>
        </w:rPr>
        <w:t>, 2020</w:t>
      </w:r>
      <w:r w:rsidR="008E48CF" w:rsidRPr="00886E50">
        <w:rPr>
          <w:rFonts w:cs="Calibri"/>
          <w:color w:val="7F7F7F"/>
          <w:lang w:val="en-US"/>
        </w:rPr>
        <w:t xml:space="preserve"> are </w:t>
      </w:r>
      <w:r w:rsidRPr="00886E50">
        <w:rPr>
          <w:rFonts w:cs="Calibri"/>
          <w:color w:val="7F7F7F"/>
          <w:lang w:val="en-US"/>
        </w:rPr>
        <w:t xml:space="preserve">- only with copyright notice! - </w:t>
      </w:r>
      <w:proofErr w:type="gramStart"/>
      <w:r w:rsidRPr="00886E50">
        <w:rPr>
          <w:rFonts w:cs="Calibri"/>
          <w:color w:val="7F7F7F"/>
          <w:lang w:val="en-US"/>
        </w:rPr>
        <w:t>free</w:t>
      </w:r>
      <w:proofErr w:type="gramEnd"/>
      <w:r w:rsidRPr="00886E50">
        <w:rPr>
          <w:rFonts w:cs="Calibri"/>
          <w:color w:val="7F7F7F"/>
          <w:lang w:val="en-US"/>
        </w:rPr>
        <w:t xml:space="preserve"> for publication. If you have any que</w:t>
      </w:r>
      <w:r w:rsidRPr="00886E50">
        <w:rPr>
          <w:rFonts w:cs="Calibri"/>
          <w:color w:val="7F7F7F"/>
          <w:lang w:val="en-US"/>
        </w:rPr>
        <w:t>s</w:t>
      </w:r>
      <w:r w:rsidRPr="00886E50">
        <w:rPr>
          <w:rFonts w:cs="Calibri"/>
          <w:color w:val="7F7F7F"/>
          <w:lang w:val="en-US"/>
        </w:rPr>
        <w:t xml:space="preserve">tions, if you need the photos in higher resolution or if you </w:t>
      </w:r>
      <w:r w:rsidR="00655C3A">
        <w:rPr>
          <w:rFonts w:cs="Calibri"/>
          <w:color w:val="7F7F7F"/>
          <w:lang w:val="en-US"/>
        </w:rPr>
        <w:t>need</w:t>
      </w:r>
      <w:r w:rsidR="00655C3A" w:rsidRPr="00886E50">
        <w:rPr>
          <w:rFonts w:cs="Calibri"/>
          <w:color w:val="7F7F7F"/>
          <w:lang w:val="en-US"/>
        </w:rPr>
        <w:t xml:space="preserve"> </w:t>
      </w:r>
      <w:r w:rsidRPr="00886E50">
        <w:rPr>
          <w:rFonts w:cs="Calibri"/>
          <w:color w:val="7F7F7F"/>
          <w:lang w:val="en-US"/>
        </w:rPr>
        <w:t>more pictures, please contact us:</w:t>
      </w:r>
    </w:p>
    <w:p w14:paraId="4A71A2A0" w14:textId="77777777" w:rsidR="00F67CA1" w:rsidRPr="005B7580" w:rsidRDefault="00F67CA1" w:rsidP="00F67CA1">
      <w:pPr>
        <w:spacing w:after="0"/>
        <w:rPr>
          <w:rFonts w:cs="Calibri"/>
          <w:lang w:val="en-US"/>
        </w:rPr>
      </w:pPr>
    </w:p>
    <w:p w14:paraId="0478AE1E" w14:textId="546A1D98" w:rsidR="003553B4" w:rsidRPr="00886E50" w:rsidRDefault="003553B4" w:rsidP="00B97F1A">
      <w:pPr>
        <w:rPr>
          <w:rFonts w:cs="Calibri"/>
        </w:rPr>
      </w:pPr>
      <w:r w:rsidRPr="003553B4">
        <w:rPr>
          <w:rFonts w:cs="Calibri"/>
        </w:rPr>
        <w:t>Marit Hoff-Hoffmeyer-Zlotnik (BIBA</w:t>
      </w:r>
      <w:r w:rsidR="00DF1BD0">
        <w:rPr>
          <w:rFonts w:cs="Calibri"/>
        </w:rPr>
        <w:t xml:space="preserve"> W</w:t>
      </w:r>
      <w:r w:rsidR="00DF1BD0" w:rsidRPr="00DF1BD0">
        <w:rPr>
          <w:rFonts w:cs="Calibri"/>
        </w:rPr>
        <w:t>issenschaftliche Mitarbeiterin |</w:t>
      </w:r>
      <w:r w:rsidR="00DF1BD0">
        <w:rPr>
          <w:rFonts w:cs="Calibri"/>
        </w:rPr>
        <w:t xml:space="preserve"> </w:t>
      </w:r>
      <w:r w:rsidR="00DF1BD0" w:rsidRPr="00DF1BD0">
        <w:rPr>
          <w:rFonts w:cs="Calibri"/>
          <w:color w:val="7F7F7F" w:themeColor="text1" w:themeTint="80"/>
        </w:rPr>
        <w:t>Research Scientist</w:t>
      </w:r>
      <w:r w:rsidRPr="003553B4">
        <w:rPr>
          <w:rFonts w:cs="Calibri"/>
        </w:rPr>
        <w:t>)</w:t>
      </w:r>
      <w:r>
        <w:rPr>
          <w:rFonts w:cs="Calibri"/>
        </w:rPr>
        <w:br/>
      </w:r>
      <w:r w:rsidR="00F67CA1">
        <w:rPr>
          <w:rFonts w:cs="Calibri"/>
        </w:rPr>
        <w:t xml:space="preserve">Telefon | </w:t>
      </w:r>
      <w:proofErr w:type="spellStart"/>
      <w:r w:rsidR="00F67CA1" w:rsidRPr="00886E50">
        <w:rPr>
          <w:rFonts w:cs="Calibri"/>
          <w:color w:val="7F7F7F"/>
        </w:rPr>
        <w:t>phone</w:t>
      </w:r>
      <w:proofErr w:type="spellEnd"/>
      <w:r w:rsidR="00F67CA1">
        <w:rPr>
          <w:rFonts w:cs="Calibri"/>
        </w:rPr>
        <w:t>: +49 421 218-50 094</w:t>
      </w:r>
      <w:r w:rsidR="00F67CA1">
        <w:rPr>
          <w:rFonts w:cs="Calibri"/>
        </w:rPr>
        <w:br/>
        <w:t xml:space="preserve">E-Mail | </w:t>
      </w:r>
      <w:proofErr w:type="spellStart"/>
      <w:r w:rsidR="00F67CA1" w:rsidRPr="00886E50">
        <w:rPr>
          <w:rFonts w:cs="Calibri"/>
          <w:color w:val="7F7F7F"/>
        </w:rPr>
        <w:t>e-mail</w:t>
      </w:r>
      <w:proofErr w:type="spellEnd"/>
      <w:r w:rsidRPr="003553B4">
        <w:rPr>
          <w:rFonts w:cs="Calibri"/>
        </w:rPr>
        <w:t xml:space="preserve">: </w:t>
      </w:r>
      <w:proofErr w:type="spellStart"/>
      <w:r w:rsidRPr="003553B4">
        <w:rPr>
          <w:rFonts w:cs="Calibri"/>
        </w:rPr>
        <w:t>hhz@biba.uni-bremen.de</w:t>
      </w:r>
      <w:proofErr w:type="spellEnd"/>
    </w:p>
    <w:p w14:paraId="24BC6E25" w14:textId="77777777" w:rsidR="005A79E8" w:rsidRPr="00886E50" w:rsidRDefault="00B97F1A" w:rsidP="00B97F1A">
      <w:pPr>
        <w:rPr>
          <w:rFonts w:cs="Calibri"/>
        </w:rPr>
      </w:pPr>
      <w:r w:rsidRPr="00886E50">
        <w:rPr>
          <w:rFonts w:cs="Calibri"/>
        </w:rPr>
        <w:t xml:space="preserve">Vivien Kretschmann </w:t>
      </w:r>
      <w:bookmarkStart w:id="0" w:name="_GoBack"/>
      <w:bookmarkEnd w:id="0"/>
      <w:r w:rsidRPr="00886E50">
        <w:rPr>
          <w:rFonts w:cs="Calibri"/>
        </w:rPr>
        <w:br/>
        <w:t>(BLG LOGISTICS GROUP Pressesprecherin Unternehmenskommunikation &amp; Marketing</w:t>
      </w:r>
      <w:r w:rsidR="00CF33C8" w:rsidRPr="00886E50">
        <w:rPr>
          <w:rFonts w:cs="Calibri"/>
        </w:rPr>
        <w:t xml:space="preserve"> | </w:t>
      </w:r>
      <w:r w:rsidR="00CF33C8" w:rsidRPr="00886E50">
        <w:rPr>
          <w:rFonts w:cs="Calibri"/>
          <w:color w:val="7F7F7F"/>
        </w:rPr>
        <w:t xml:space="preserve">Press </w:t>
      </w:r>
      <w:proofErr w:type="spellStart"/>
      <w:r w:rsidR="00CF33C8" w:rsidRPr="00886E50">
        <w:rPr>
          <w:rFonts w:cs="Calibri"/>
          <w:color w:val="7F7F7F"/>
        </w:rPr>
        <w:t>Sp</w:t>
      </w:r>
      <w:r w:rsidR="00CF33C8" w:rsidRPr="00886E50">
        <w:rPr>
          <w:rFonts w:cs="Calibri"/>
          <w:color w:val="7F7F7F"/>
        </w:rPr>
        <w:t>o</w:t>
      </w:r>
      <w:r w:rsidR="00CF33C8" w:rsidRPr="00886E50">
        <w:rPr>
          <w:rFonts w:cs="Calibri"/>
          <w:color w:val="7F7F7F"/>
        </w:rPr>
        <w:t>keswoman</w:t>
      </w:r>
      <w:proofErr w:type="spellEnd"/>
      <w:r w:rsidR="00CF33C8" w:rsidRPr="00886E50">
        <w:rPr>
          <w:rFonts w:cs="Calibri"/>
          <w:color w:val="7F7F7F"/>
        </w:rPr>
        <w:t xml:space="preserve"> Corporate Communications &amp; Marketing</w:t>
      </w:r>
      <w:r w:rsidRPr="00886E50">
        <w:rPr>
          <w:rFonts w:cs="Calibri"/>
        </w:rPr>
        <w:t>)</w:t>
      </w:r>
      <w:r w:rsidRPr="00886E50">
        <w:rPr>
          <w:rFonts w:cs="Calibri"/>
        </w:rPr>
        <w:br/>
        <w:t>Telefon</w:t>
      </w:r>
      <w:r w:rsidR="00F67CA1" w:rsidRPr="00886E50">
        <w:rPr>
          <w:rFonts w:cs="Calibri"/>
        </w:rPr>
        <w:t xml:space="preserve"> | </w:t>
      </w:r>
      <w:proofErr w:type="spellStart"/>
      <w:r w:rsidR="00F67CA1" w:rsidRPr="00886E50">
        <w:rPr>
          <w:rFonts w:cs="Calibri"/>
          <w:color w:val="7F7F7F"/>
        </w:rPr>
        <w:t>phone</w:t>
      </w:r>
      <w:proofErr w:type="spellEnd"/>
      <w:r w:rsidRPr="00886E50">
        <w:rPr>
          <w:rFonts w:cs="Calibri"/>
        </w:rPr>
        <w:t>: +49 421 398-39 71</w:t>
      </w:r>
      <w:r w:rsidR="00F67CA1" w:rsidRPr="00886E50">
        <w:rPr>
          <w:rFonts w:cs="Calibri"/>
        </w:rPr>
        <w:br/>
        <w:t xml:space="preserve">E-Mail | </w:t>
      </w:r>
      <w:proofErr w:type="spellStart"/>
      <w:r w:rsidR="00F67CA1" w:rsidRPr="00886E50">
        <w:rPr>
          <w:rFonts w:cs="Calibri"/>
          <w:color w:val="7F7F7F"/>
        </w:rPr>
        <w:t>e-mail</w:t>
      </w:r>
      <w:proofErr w:type="spellEnd"/>
      <w:r w:rsidRPr="00886E50">
        <w:rPr>
          <w:rFonts w:cs="Calibri"/>
        </w:rPr>
        <w:t xml:space="preserve">: </w:t>
      </w:r>
      <w:proofErr w:type="spellStart"/>
      <w:r w:rsidRPr="00886E50">
        <w:rPr>
          <w:rFonts w:cs="Calibri"/>
        </w:rPr>
        <w:t>Vivien.Kretschmann@blg.de</w:t>
      </w:r>
      <w:proofErr w:type="spellEnd"/>
    </w:p>
    <w:p w14:paraId="6BDA5296" w14:textId="77777777" w:rsidR="00CB49C4" w:rsidRPr="00886E50" w:rsidRDefault="00CB49C4" w:rsidP="000627EC">
      <w:pPr>
        <w:rPr>
          <w:rFonts w:cs="Calibri"/>
        </w:rPr>
      </w:pPr>
      <w:r w:rsidRPr="00886E50">
        <w:rPr>
          <w:rFonts w:cs="Calibri"/>
        </w:rPr>
        <w:t>Sabine Nollmann (Journalistin Wissenschaftskommunika</w:t>
      </w:r>
      <w:r w:rsidR="00AE1DF8" w:rsidRPr="00886E50">
        <w:rPr>
          <w:rFonts w:cs="Calibri"/>
        </w:rPr>
        <w:t>tion</w:t>
      </w:r>
      <w:r w:rsidR="004D0760" w:rsidRPr="00886E50">
        <w:rPr>
          <w:rFonts w:cs="Calibri"/>
        </w:rPr>
        <w:t xml:space="preserve"> | </w:t>
      </w:r>
      <w:r w:rsidR="00CF33C8" w:rsidRPr="00886E50">
        <w:rPr>
          <w:rFonts w:cs="Calibri"/>
          <w:color w:val="7F7F7F"/>
        </w:rPr>
        <w:t>Journalist Science Communication</w:t>
      </w:r>
      <w:r w:rsidR="00CF33C8">
        <w:rPr>
          <w:rFonts w:cs="Calibri"/>
        </w:rPr>
        <w:t>)</w:t>
      </w:r>
      <w:r w:rsidR="00AE1DF8" w:rsidRPr="00886E50">
        <w:rPr>
          <w:rFonts w:cs="Calibri"/>
        </w:rPr>
        <w:br/>
        <w:t>Telefon</w:t>
      </w:r>
      <w:r w:rsidR="00EE7D1C" w:rsidRPr="00886E50">
        <w:rPr>
          <w:rFonts w:cs="Calibri"/>
        </w:rPr>
        <w:t xml:space="preserve"> | </w:t>
      </w:r>
      <w:proofErr w:type="spellStart"/>
      <w:r w:rsidR="00EE7D1C" w:rsidRPr="00886E50">
        <w:rPr>
          <w:rFonts w:cs="Calibri"/>
          <w:color w:val="7F7F7F"/>
        </w:rPr>
        <w:t>phone</w:t>
      </w:r>
      <w:proofErr w:type="spellEnd"/>
      <w:r w:rsidR="00AE1DF8" w:rsidRPr="00886E50">
        <w:rPr>
          <w:rFonts w:cs="Calibri"/>
        </w:rPr>
        <w:t xml:space="preserve">: </w:t>
      </w:r>
      <w:r w:rsidR="00EE7D1C" w:rsidRPr="00886E50">
        <w:rPr>
          <w:rFonts w:cs="Calibri"/>
        </w:rPr>
        <w:t xml:space="preserve">+49 </w:t>
      </w:r>
      <w:r w:rsidR="00AE1DF8" w:rsidRPr="00886E50">
        <w:rPr>
          <w:rFonts w:cs="Calibri"/>
        </w:rPr>
        <w:t>421 330 47 61</w:t>
      </w:r>
      <w:r w:rsidR="00F67CA1" w:rsidRPr="00886E50">
        <w:rPr>
          <w:rFonts w:cs="Calibri"/>
        </w:rPr>
        <w:br/>
      </w:r>
      <w:r w:rsidR="00AE1DF8" w:rsidRPr="00886E50">
        <w:rPr>
          <w:rFonts w:cs="Calibri"/>
        </w:rPr>
        <w:t>Mobil</w:t>
      </w:r>
      <w:r w:rsidR="00F67CA1" w:rsidRPr="00886E50">
        <w:rPr>
          <w:rFonts w:cs="Calibri"/>
        </w:rPr>
        <w:t xml:space="preserve"> | </w:t>
      </w:r>
      <w:r w:rsidR="00F67CA1" w:rsidRPr="00886E50">
        <w:rPr>
          <w:rFonts w:cs="Calibri"/>
          <w:color w:val="7F7F7F"/>
        </w:rPr>
        <w:t>mobile</w:t>
      </w:r>
      <w:r w:rsidRPr="00886E50">
        <w:rPr>
          <w:rFonts w:cs="Calibri"/>
        </w:rPr>
        <w:t xml:space="preserve">: </w:t>
      </w:r>
      <w:r w:rsidR="00EE7D1C" w:rsidRPr="00886E50">
        <w:rPr>
          <w:rFonts w:cs="Calibri"/>
        </w:rPr>
        <w:t xml:space="preserve">+49 </w:t>
      </w:r>
      <w:r w:rsidRPr="00886E50">
        <w:rPr>
          <w:rFonts w:cs="Calibri"/>
        </w:rPr>
        <w:t>170 904 11 67</w:t>
      </w:r>
      <w:r w:rsidR="00F67CA1" w:rsidRPr="00886E50">
        <w:rPr>
          <w:rFonts w:cs="Calibri"/>
        </w:rPr>
        <w:br/>
        <w:t xml:space="preserve">E-Mail | </w:t>
      </w:r>
      <w:proofErr w:type="spellStart"/>
      <w:r w:rsidR="00F67CA1" w:rsidRPr="00886E50">
        <w:rPr>
          <w:rFonts w:cs="Calibri"/>
          <w:color w:val="7F7F7F"/>
        </w:rPr>
        <w:t>e-mail</w:t>
      </w:r>
      <w:proofErr w:type="spellEnd"/>
      <w:r w:rsidRPr="00886E50">
        <w:rPr>
          <w:rFonts w:cs="Calibri"/>
        </w:rPr>
        <w:t>: mail@kontexta.de</w:t>
      </w:r>
    </w:p>
    <w:p w14:paraId="319F39D5" w14:textId="77777777" w:rsidR="00B97F1A" w:rsidRPr="00886E50" w:rsidRDefault="00B97F1A" w:rsidP="00B97F1A">
      <w:pPr>
        <w:spacing w:after="0"/>
        <w:rPr>
          <w:rFonts w:cs="Calibri"/>
        </w:rPr>
      </w:pPr>
    </w:p>
    <w:p w14:paraId="447A653D" w14:textId="77777777" w:rsidR="003740A2" w:rsidRPr="00886E50" w:rsidRDefault="003740A2" w:rsidP="00B97F1A">
      <w:pPr>
        <w:spacing w:after="0"/>
        <w:rPr>
          <w:rFonts w:cs="Calibri"/>
        </w:rPr>
      </w:pPr>
    </w:p>
    <w:p w14:paraId="268AAC3B" w14:textId="77777777" w:rsidR="00B97F1A" w:rsidRPr="00886E50" w:rsidRDefault="00B97F1A" w:rsidP="00C315F6">
      <w:pPr>
        <w:spacing w:after="0"/>
        <w:rPr>
          <w:rFonts w:cs="Calibri"/>
          <w:b/>
        </w:rPr>
      </w:pPr>
      <w:r w:rsidRPr="00886E50">
        <w:rPr>
          <w:rFonts w:cs="Calibri"/>
          <w:b/>
        </w:rPr>
        <w:t>_mg_7211_Foto_BLG LOGISTICS-Tristan-Vankann.jpg</w:t>
      </w:r>
      <w:r w:rsidR="007801C4" w:rsidRPr="00886E50">
        <w:rPr>
          <w:rFonts w:cs="Calibri"/>
          <w:b/>
        </w:rPr>
        <w:br/>
      </w:r>
      <w:r w:rsidR="007801C4" w:rsidRPr="00EE7D1C">
        <w:rPr>
          <w:rFonts w:cs="Calibri"/>
          <w:b/>
        </w:rPr>
        <w:t>_mg_7259_Foto_BLG LOGISTICS-TristanVankann.jpg</w:t>
      </w:r>
    </w:p>
    <w:p w14:paraId="30FE0975" w14:textId="77777777" w:rsidR="00F9448C" w:rsidRPr="00F9448C" w:rsidRDefault="00F9448C" w:rsidP="00F9448C">
      <w:pPr>
        <w:spacing w:after="0"/>
        <w:rPr>
          <w:rFonts w:cs="Calibri"/>
          <w:b/>
        </w:rPr>
      </w:pPr>
      <w:r w:rsidRPr="00F9448C">
        <w:rPr>
          <w:rFonts w:cs="Calibri"/>
          <w:b/>
        </w:rPr>
        <w:t>_tv_1737_Foto_BLG LOGISTICS-TristanVankann.jpg</w:t>
      </w:r>
    </w:p>
    <w:p w14:paraId="1CBDA5EC" w14:textId="77777777" w:rsidR="00F9448C" w:rsidRPr="00F9448C" w:rsidRDefault="00F9448C" w:rsidP="00F9448C">
      <w:pPr>
        <w:spacing w:after="0"/>
        <w:rPr>
          <w:rFonts w:cs="Calibri"/>
          <w:b/>
        </w:rPr>
      </w:pPr>
      <w:r w:rsidRPr="00F9448C">
        <w:rPr>
          <w:rFonts w:cs="Calibri"/>
          <w:b/>
        </w:rPr>
        <w:t>_mg_7265_Foto_BLG LOGISTICS-TristanVankann.jpg</w:t>
      </w:r>
    </w:p>
    <w:p w14:paraId="32930F19" w14:textId="77777777" w:rsidR="00F9448C" w:rsidRPr="00F9448C" w:rsidRDefault="00F9448C" w:rsidP="00F9448C">
      <w:pPr>
        <w:spacing w:after="0"/>
        <w:rPr>
          <w:rFonts w:cs="Calibri"/>
          <w:b/>
        </w:rPr>
      </w:pPr>
      <w:r w:rsidRPr="00F9448C">
        <w:rPr>
          <w:rFonts w:cs="Calibri"/>
          <w:b/>
        </w:rPr>
        <w:t>_mg_7250_Foto_BLG LOGISTICS-Tristan-Vankann.jpg</w:t>
      </w:r>
    </w:p>
    <w:p w14:paraId="4EB70D0B" w14:textId="77777777" w:rsidR="003740A2" w:rsidRDefault="00124D71" w:rsidP="00B97F1A">
      <w:pPr>
        <w:spacing w:before="60" w:after="60"/>
        <w:rPr>
          <w:rFonts w:cs="Calibri"/>
        </w:rPr>
      </w:pPr>
      <w:r w:rsidRPr="00BB5B42">
        <w:rPr>
          <w:rFonts w:cs="Calibri"/>
        </w:rPr>
        <w:t xml:space="preserve">Mit 2,1 Millionen Fahrzeugen </w:t>
      </w:r>
      <w:r w:rsidR="00F9448C" w:rsidRPr="00BB5B42">
        <w:rPr>
          <w:rFonts w:cs="Calibri"/>
        </w:rPr>
        <w:t>(</w:t>
      </w:r>
      <w:r w:rsidRPr="00BB5B42">
        <w:rPr>
          <w:rFonts w:cs="Calibri"/>
        </w:rPr>
        <w:t>2019</w:t>
      </w:r>
      <w:r w:rsidR="00F9448C" w:rsidRPr="00BB5B42">
        <w:rPr>
          <w:rFonts w:cs="Calibri"/>
        </w:rPr>
        <w:t>) ist der</w:t>
      </w:r>
      <w:r w:rsidRPr="00BB5B42">
        <w:rPr>
          <w:rFonts w:cs="Calibri"/>
        </w:rPr>
        <w:t xml:space="preserve"> </w:t>
      </w:r>
      <w:proofErr w:type="spellStart"/>
      <w:r w:rsidRPr="00BB5B42">
        <w:rPr>
          <w:rFonts w:cs="Calibri"/>
        </w:rPr>
        <w:t>AutoTerminal</w:t>
      </w:r>
      <w:proofErr w:type="spellEnd"/>
      <w:r w:rsidRPr="00BB5B42">
        <w:rPr>
          <w:rFonts w:cs="Calibri"/>
        </w:rPr>
        <w:t xml:space="preserve"> Bremerhaven eine</w:t>
      </w:r>
      <w:r w:rsidR="00F9448C" w:rsidRPr="00BB5B42">
        <w:rPr>
          <w:rFonts w:cs="Calibri"/>
        </w:rPr>
        <w:t xml:space="preserve">r der </w:t>
      </w:r>
      <w:r w:rsidRPr="00BB5B42">
        <w:rPr>
          <w:rFonts w:cs="Calibri"/>
        </w:rPr>
        <w:t xml:space="preserve">größten der Welt. </w:t>
      </w:r>
      <w:r w:rsidR="00F9448C" w:rsidRPr="00886E50">
        <w:rPr>
          <w:rFonts w:cs="Calibri"/>
        </w:rPr>
        <w:t>Hier wurde das Isabell</w:t>
      </w:r>
      <w:r w:rsidR="00BB5B42" w:rsidRPr="00886E50">
        <w:rPr>
          <w:rFonts w:cs="Calibri"/>
        </w:rPr>
        <w:t>a</w:t>
      </w:r>
      <w:r w:rsidR="00F9448C" w:rsidRPr="00886E50">
        <w:rPr>
          <w:rFonts w:cs="Calibri"/>
        </w:rPr>
        <w:t xml:space="preserve">-System getestet. </w:t>
      </w:r>
      <w:r w:rsidR="00F9448C" w:rsidRPr="00BB5B42">
        <w:rPr>
          <w:rFonts w:cs="Calibri"/>
        </w:rPr>
        <w:t>Mit Isabella 2.0 setzen die Partner BIBA, BLG LOGISTICS und 28Apps Software ihre erfolgreiche Zusammenarbeit jetzt fort.</w:t>
      </w:r>
    </w:p>
    <w:p w14:paraId="5F7C4C77" w14:textId="77777777" w:rsidR="00B97F1A" w:rsidRPr="00886E50" w:rsidRDefault="00F9448C" w:rsidP="00B97F1A">
      <w:pPr>
        <w:spacing w:before="60" w:after="60"/>
        <w:rPr>
          <w:rFonts w:cs="Calibri"/>
          <w:color w:val="7F7F7F"/>
          <w:lang w:val="en-US"/>
        </w:rPr>
      </w:pPr>
      <w:r w:rsidRPr="00886E50">
        <w:rPr>
          <w:rFonts w:cs="Calibri"/>
          <w:color w:val="7F7F7F"/>
          <w:lang w:val="en-US"/>
        </w:rPr>
        <w:t xml:space="preserve">With 2.1 million vehicles (2019), the Bremerhaven </w:t>
      </w:r>
      <w:r w:rsidR="003740A2" w:rsidRPr="00886E50">
        <w:rPr>
          <w:rFonts w:cs="Calibri"/>
          <w:color w:val="7F7F7F"/>
          <w:lang w:val="en-US"/>
        </w:rPr>
        <w:t>a</w:t>
      </w:r>
      <w:r w:rsidRPr="00886E50">
        <w:rPr>
          <w:rFonts w:cs="Calibri"/>
          <w:color w:val="7F7F7F"/>
          <w:lang w:val="en-US"/>
        </w:rPr>
        <w:t>uto</w:t>
      </w:r>
      <w:r w:rsidR="003740A2" w:rsidRPr="00886E50">
        <w:rPr>
          <w:rFonts w:cs="Calibri"/>
          <w:color w:val="7F7F7F"/>
          <w:lang w:val="en-US"/>
        </w:rPr>
        <w:t xml:space="preserve"> t</w:t>
      </w:r>
      <w:r w:rsidRPr="00886E50">
        <w:rPr>
          <w:rFonts w:cs="Calibri"/>
          <w:color w:val="7F7F7F"/>
          <w:lang w:val="en-US"/>
        </w:rPr>
        <w:t>erminal is one of the la</w:t>
      </w:r>
      <w:r w:rsidR="00BB5B42" w:rsidRPr="00886E50">
        <w:rPr>
          <w:rFonts w:cs="Calibri"/>
          <w:color w:val="7F7F7F"/>
          <w:lang w:val="en-US"/>
        </w:rPr>
        <w:t>rgest in the world. The Isabella</w:t>
      </w:r>
      <w:r w:rsidRPr="00886E50">
        <w:rPr>
          <w:rFonts w:cs="Calibri"/>
          <w:color w:val="7F7F7F"/>
          <w:lang w:val="en-US"/>
        </w:rPr>
        <w:t xml:space="preserve"> system was tested here. With Isabella 2.0, the partners BIBA, BLG LOGISTICS and 28Apps Software now continue their successful cooperation.</w:t>
      </w:r>
    </w:p>
    <w:p w14:paraId="3E8E5988" w14:textId="77777777" w:rsidR="00B97F1A" w:rsidRPr="00886E50" w:rsidRDefault="00B97F1A" w:rsidP="00B97F1A">
      <w:pPr>
        <w:spacing w:after="360"/>
        <w:rPr>
          <w:rFonts w:cs="Calibri"/>
        </w:rPr>
      </w:pPr>
      <w:r w:rsidRPr="00886E50">
        <w:rPr>
          <w:rFonts w:cs="Calibri"/>
        </w:rPr>
        <w:t>Foto</w:t>
      </w:r>
      <w:r w:rsidR="00EE7D1C" w:rsidRPr="00886E50">
        <w:rPr>
          <w:rFonts w:cs="Calibri"/>
        </w:rPr>
        <w:t xml:space="preserve"> | </w:t>
      </w:r>
      <w:r w:rsidR="00EE7D1C" w:rsidRPr="00886E50">
        <w:rPr>
          <w:rFonts w:cs="Calibri"/>
          <w:color w:val="7F7F7F"/>
        </w:rPr>
        <w:t>Image</w:t>
      </w:r>
      <w:r w:rsidRPr="00886E50">
        <w:rPr>
          <w:rFonts w:cs="Calibri"/>
        </w:rPr>
        <w:t xml:space="preserve">: </w:t>
      </w:r>
      <w:r w:rsidRPr="00886E50">
        <w:rPr>
          <w:rFonts w:cs="Calibri"/>
          <w:lang w:val="x-none"/>
        </w:rPr>
        <w:t>BLG LOGISTICS/Tristan Vankann</w:t>
      </w:r>
    </w:p>
    <w:p w14:paraId="760D8A3F" w14:textId="77777777" w:rsidR="007801C4" w:rsidRPr="007801C4" w:rsidRDefault="003740A2" w:rsidP="007801C4">
      <w:pPr>
        <w:spacing w:after="0"/>
        <w:rPr>
          <w:rFonts w:cs="Calibri"/>
          <w:b/>
        </w:rPr>
      </w:pPr>
      <w:r>
        <w:rPr>
          <w:rFonts w:cs="Calibri"/>
          <w:b/>
        </w:rPr>
        <w:br w:type="column"/>
      </w:r>
      <w:r w:rsidR="007801C4" w:rsidRPr="007801C4">
        <w:rPr>
          <w:rFonts w:cs="Calibri"/>
          <w:b/>
        </w:rPr>
        <w:lastRenderedPageBreak/>
        <w:t>autotransport_03_Foto-BLG-LOGISTI</w:t>
      </w:r>
      <w:r w:rsidR="009964F4">
        <w:rPr>
          <w:rFonts w:cs="Calibri"/>
          <w:b/>
        </w:rPr>
        <w:t>CS</w:t>
      </w:r>
      <w:r w:rsidR="007801C4" w:rsidRPr="007801C4">
        <w:rPr>
          <w:rFonts w:cs="Calibri"/>
          <w:b/>
        </w:rPr>
        <w:t>.jpg</w:t>
      </w:r>
    </w:p>
    <w:p w14:paraId="007D9CE9" w14:textId="77777777" w:rsidR="00F9448C" w:rsidRPr="009964F4" w:rsidRDefault="00F9448C" w:rsidP="00F9448C">
      <w:pPr>
        <w:spacing w:after="0"/>
        <w:rPr>
          <w:rFonts w:cs="Calibri"/>
          <w:b/>
        </w:rPr>
      </w:pPr>
      <w:r w:rsidRPr="009964F4">
        <w:rPr>
          <w:rFonts w:cs="Calibri"/>
          <w:b/>
        </w:rPr>
        <w:t>railtec-falkenberg_01_Foto-BLG-LOGISTICS.jpg</w:t>
      </w:r>
      <w:r w:rsidR="00BB5B42">
        <w:rPr>
          <w:rFonts w:cs="Calibri"/>
          <w:b/>
        </w:rPr>
        <w:br/>
      </w:r>
      <w:r w:rsidR="00BB5B42" w:rsidRPr="00BB5B42">
        <w:rPr>
          <w:rFonts w:cs="Calibri"/>
          <w:b/>
        </w:rPr>
        <w:t>autotec_02_Foto-BLG-LOGISTIC</w:t>
      </w:r>
      <w:r w:rsidR="005D24B6">
        <w:rPr>
          <w:rFonts w:cs="Calibri"/>
          <w:b/>
        </w:rPr>
        <w:t>S</w:t>
      </w:r>
      <w:r w:rsidR="00BB5B42" w:rsidRPr="00BB5B42">
        <w:rPr>
          <w:rFonts w:cs="Calibri"/>
          <w:b/>
        </w:rPr>
        <w:t>.jpg</w:t>
      </w:r>
    </w:p>
    <w:p w14:paraId="6DF93A3C" w14:textId="77777777" w:rsidR="00BB5B42" w:rsidRPr="00A94786" w:rsidRDefault="00BB5B42" w:rsidP="00F9448C">
      <w:pPr>
        <w:spacing w:before="60" w:after="60"/>
        <w:rPr>
          <w:rFonts w:cs="Calibri"/>
        </w:rPr>
      </w:pPr>
      <w:r w:rsidRPr="00A94786">
        <w:rPr>
          <w:rFonts w:cs="Calibri"/>
        </w:rPr>
        <w:t xml:space="preserve">Umschlag, Lagerung und technische Aufbereitung: Das Leistungsangebot von Autohäfen umfasst nahezu alle Dienstleistungen der Fahrzeuglogistik. Das neue </w:t>
      </w:r>
      <w:r w:rsidR="00C61E22" w:rsidRPr="00A94786">
        <w:rPr>
          <w:rFonts w:cs="Calibri"/>
        </w:rPr>
        <w:t>P</w:t>
      </w:r>
      <w:r w:rsidRPr="00A94786">
        <w:rPr>
          <w:rFonts w:cs="Calibri"/>
        </w:rPr>
        <w:t xml:space="preserve">rojekt Isabella 2.0 </w:t>
      </w:r>
      <w:r w:rsidR="00C61E22" w:rsidRPr="00A94786">
        <w:rPr>
          <w:rFonts w:cs="Calibri"/>
        </w:rPr>
        <w:t>bezieht nun die e</w:t>
      </w:r>
      <w:r w:rsidR="00C61E22" w:rsidRPr="00A94786">
        <w:rPr>
          <w:rFonts w:cs="Calibri"/>
        </w:rPr>
        <w:t>x</w:t>
      </w:r>
      <w:r w:rsidR="00C61E22" w:rsidRPr="00A94786">
        <w:rPr>
          <w:rFonts w:cs="Calibri"/>
        </w:rPr>
        <w:t>ternen Verkehrsträger Zug, Schiff und LKW in die Forschungen mit ein.</w:t>
      </w:r>
    </w:p>
    <w:p w14:paraId="0D3BF45B" w14:textId="2C5A4011" w:rsidR="00A94786" w:rsidRPr="00886E50" w:rsidRDefault="00A94786" w:rsidP="00F9448C">
      <w:pPr>
        <w:spacing w:before="60" w:after="60"/>
        <w:rPr>
          <w:rFonts w:cs="Calibri"/>
          <w:color w:val="7F7F7F"/>
          <w:lang w:val="en-US"/>
        </w:rPr>
      </w:pPr>
      <w:r w:rsidRPr="00886E50">
        <w:rPr>
          <w:rFonts w:cs="Calibri"/>
          <w:color w:val="7F7F7F"/>
          <w:lang w:val="en-US"/>
        </w:rPr>
        <w:t xml:space="preserve">Transshipment, storage and technical preparation: the range of services offered by car ports includes almost all services of vehicle logistics. The new Isabella 2.0 project now includes the external modes of transport train, ship and </w:t>
      </w:r>
      <w:r w:rsidR="00DF1BD0">
        <w:rPr>
          <w:rFonts w:cs="Calibri"/>
          <w:color w:val="7F7F7F"/>
          <w:lang w:val="en-US"/>
        </w:rPr>
        <w:t>lorry</w:t>
      </w:r>
      <w:r w:rsidRPr="00886E50">
        <w:rPr>
          <w:rFonts w:cs="Calibri"/>
          <w:color w:val="7F7F7F"/>
          <w:lang w:val="en-US"/>
        </w:rPr>
        <w:t xml:space="preserve"> in its research.</w:t>
      </w:r>
    </w:p>
    <w:p w14:paraId="5019FCEE" w14:textId="77777777" w:rsidR="007801C4" w:rsidRPr="00886E50" w:rsidRDefault="006E6138" w:rsidP="003553B4">
      <w:pPr>
        <w:spacing w:after="360"/>
        <w:rPr>
          <w:rFonts w:cs="Calibri"/>
        </w:rPr>
      </w:pPr>
      <w:r w:rsidRPr="00EE7D1C">
        <w:rPr>
          <w:rFonts w:cs="Calibri"/>
        </w:rPr>
        <w:t xml:space="preserve">Foto | </w:t>
      </w:r>
      <w:r w:rsidRPr="00EE7D1C">
        <w:rPr>
          <w:rFonts w:cs="Calibri"/>
          <w:color w:val="7F7F7F"/>
        </w:rPr>
        <w:t>Image</w:t>
      </w:r>
      <w:r w:rsidR="007801C4" w:rsidRPr="00886E50">
        <w:rPr>
          <w:rFonts w:cs="Calibri"/>
        </w:rPr>
        <w:t>: BLG LOGISTICS</w:t>
      </w:r>
    </w:p>
    <w:p w14:paraId="1009274E" w14:textId="77777777" w:rsidR="00D81C32" w:rsidRPr="00886E50" w:rsidRDefault="00276BC3" w:rsidP="00D81C32">
      <w:pPr>
        <w:spacing w:after="0"/>
        <w:rPr>
          <w:rFonts w:cs="Calibri"/>
          <w:b/>
        </w:rPr>
      </w:pPr>
      <w:r w:rsidRPr="00276BC3">
        <w:rPr>
          <w:rFonts w:cs="Calibri"/>
          <w:b/>
        </w:rPr>
        <w:t>20200110_7352_Marit-Hoffmeyer_FotoSabineNollmann.JPG</w:t>
      </w:r>
    </w:p>
    <w:p w14:paraId="4A35A3F1" w14:textId="77777777" w:rsidR="00D81C32" w:rsidRDefault="002C3521" w:rsidP="008E48CF">
      <w:pPr>
        <w:spacing w:before="60" w:after="0"/>
        <w:rPr>
          <w:rFonts w:cs="Calibri"/>
        </w:rPr>
      </w:pPr>
      <w:r w:rsidRPr="009F5505">
        <w:rPr>
          <w:rFonts w:cs="Calibri"/>
        </w:rPr>
        <w:t xml:space="preserve">BIBA-Wissenschaftlerin </w:t>
      </w:r>
      <w:r w:rsidR="003553B4" w:rsidRPr="009F5505">
        <w:rPr>
          <w:rFonts w:cs="Calibri"/>
        </w:rPr>
        <w:t>Marit Hoff-Hoffmeyer</w:t>
      </w:r>
      <w:r w:rsidR="00B246D5" w:rsidRPr="00B246D5">
        <w:rPr>
          <w:rFonts w:cs="Calibri"/>
        </w:rPr>
        <w:t>-Zlotnik</w:t>
      </w:r>
      <w:r w:rsidR="003553B4" w:rsidRPr="009F5505">
        <w:rPr>
          <w:rFonts w:cs="Calibri"/>
        </w:rPr>
        <w:t xml:space="preserve"> </w:t>
      </w:r>
      <w:r w:rsidRPr="009F5505">
        <w:rPr>
          <w:rFonts w:cs="Calibri"/>
        </w:rPr>
        <w:t xml:space="preserve">am Multitouch-Tisch in der </w:t>
      </w:r>
      <w:r w:rsidR="003553B4" w:rsidRPr="009F5505">
        <w:rPr>
          <w:rFonts w:cs="Calibri"/>
        </w:rPr>
        <w:t>BIBA-Forschungshalle</w:t>
      </w:r>
      <w:r w:rsidRPr="009F5505">
        <w:rPr>
          <w:rFonts w:cs="Calibri"/>
        </w:rPr>
        <w:t>. Über ihn l</w:t>
      </w:r>
      <w:r w:rsidR="009F5505">
        <w:rPr>
          <w:rFonts w:cs="Calibri"/>
        </w:rPr>
        <w:t>ässt</w:t>
      </w:r>
      <w:r w:rsidRPr="009F5505">
        <w:rPr>
          <w:rFonts w:cs="Calibri"/>
        </w:rPr>
        <w:t xml:space="preserve"> sich das</w:t>
      </w:r>
      <w:r w:rsidR="003553B4" w:rsidRPr="00886E50">
        <w:rPr>
          <w:rFonts w:cs="Calibri"/>
        </w:rPr>
        <w:t xml:space="preserve"> </w:t>
      </w:r>
      <w:r w:rsidRPr="009F5505">
        <w:rPr>
          <w:rFonts w:cs="Calibri"/>
        </w:rPr>
        <w:t xml:space="preserve">Terminalgelände dreidimensional </w:t>
      </w:r>
      <w:r w:rsidR="009F5505" w:rsidRPr="009F5505">
        <w:rPr>
          <w:rFonts w:cs="Calibri"/>
        </w:rPr>
        <w:t>visualisieren</w:t>
      </w:r>
      <w:r w:rsidR="00CB6BAC">
        <w:rPr>
          <w:rFonts w:cs="Calibri"/>
        </w:rPr>
        <w:t>. D</w:t>
      </w:r>
      <w:r w:rsidR="00CB6BAC" w:rsidRPr="009F5505">
        <w:rPr>
          <w:rFonts w:cs="Calibri"/>
        </w:rPr>
        <w:t>ie Planung</w:t>
      </w:r>
      <w:r w:rsidR="00CB6BAC" w:rsidRPr="009F5505">
        <w:rPr>
          <w:rFonts w:cs="Calibri"/>
        </w:rPr>
        <w:t>s</w:t>
      </w:r>
      <w:r w:rsidR="00CB6BAC" w:rsidRPr="009F5505">
        <w:rPr>
          <w:rFonts w:cs="Calibri"/>
        </w:rPr>
        <w:t>info</w:t>
      </w:r>
      <w:r w:rsidR="00B246D5">
        <w:rPr>
          <w:rFonts w:cs="Calibri"/>
        </w:rPr>
        <w:t>s</w:t>
      </w:r>
      <w:r w:rsidR="00CB6BAC">
        <w:rPr>
          <w:rFonts w:cs="Calibri"/>
        </w:rPr>
        <w:t xml:space="preserve"> können</w:t>
      </w:r>
      <w:r w:rsidR="009F5505">
        <w:rPr>
          <w:rFonts w:cs="Calibri"/>
        </w:rPr>
        <w:t xml:space="preserve"> </w:t>
      </w:r>
      <w:r w:rsidRPr="009F5505">
        <w:rPr>
          <w:rFonts w:cs="Calibri"/>
        </w:rPr>
        <w:t>auf verschiedenen Detaillierungsebenen</w:t>
      </w:r>
      <w:r w:rsidR="00CB6BAC">
        <w:rPr>
          <w:rFonts w:cs="Calibri"/>
        </w:rPr>
        <w:t xml:space="preserve"> angezeigt werden.</w:t>
      </w:r>
    </w:p>
    <w:p w14:paraId="06DF2EC5" w14:textId="68D527F0" w:rsidR="005B7580" w:rsidRPr="00886E50" w:rsidRDefault="005B7580" w:rsidP="008E48CF">
      <w:pPr>
        <w:spacing w:after="60"/>
        <w:rPr>
          <w:rFonts w:cs="Calibri"/>
          <w:color w:val="7F7F7F"/>
          <w:lang w:val="en-US"/>
        </w:rPr>
      </w:pPr>
      <w:proofErr w:type="gramStart"/>
      <w:r w:rsidRPr="00886E50">
        <w:rPr>
          <w:rFonts w:cs="Calibri"/>
          <w:color w:val="7F7F7F"/>
          <w:lang w:val="en-US"/>
        </w:rPr>
        <w:t xml:space="preserve">BIBA scientist Marit Hoff-Hoffmeyer-Zlotnik at the </w:t>
      </w:r>
      <w:proofErr w:type="spellStart"/>
      <w:r w:rsidRPr="00886E50">
        <w:rPr>
          <w:rFonts w:cs="Calibri"/>
          <w:color w:val="7F7F7F"/>
          <w:lang w:val="en-US"/>
        </w:rPr>
        <w:t>multitouch</w:t>
      </w:r>
      <w:proofErr w:type="spellEnd"/>
      <w:r w:rsidRPr="00886E50">
        <w:rPr>
          <w:rFonts w:cs="Calibri"/>
          <w:color w:val="7F7F7F"/>
          <w:lang w:val="en-US"/>
        </w:rPr>
        <w:t xml:space="preserve"> table of the Isabella system in the BIBA</w:t>
      </w:r>
      <w:r w:rsidR="00DF1BD0">
        <w:rPr>
          <w:rFonts w:cs="Calibri"/>
          <w:color w:val="7F7F7F"/>
          <w:lang w:val="en-US"/>
        </w:rPr>
        <w:t xml:space="preserve"> research lab</w:t>
      </w:r>
      <w:r w:rsidRPr="00886E50">
        <w:rPr>
          <w:rFonts w:cs="Calibri"/>
          <w:color w:val="7F7F7F"/>
          <w:lang w:val="en-US"/>
        </w:rPr>
        <w:t>-.</w:t>
      </w:r>
      <w:proofErr w:type="gramEnd"/>
      <w:r w:rsidRPr="00886E50">
        <w:rPr>
          <w:rFonts w:cs="Calibri"/>
          <w:color w:val="7F7F7F"/>
          <w:lang w:val="en-US"/>
        </w:rPr>
        <w:t xml:space="preserve"> It can be used to </w:t>
      </w:r>
      <w:proofErr w:type="spellStart"/>
      <w:r w:rsidRPr="00886E50">
        <w:rPr>
          <w:rFonts w:cs="Calibri"/>
          <w:color w:val="7F7F7F"/>
          <w:lang w:val="en-US"/>
        </w:rPr>
        <w:t>visualise</w:t>
      </w:r>
      <w:proofErr w:type="spellEnd"/>
      <w:r w:rsidRPr="00886E50">
        <w:rPr>
          <w:rFonts w:cs="Calibri"/>
          <w:color w:val="7F7F7F"/>
          <w:lang w:val="en-US"/>
        </w:rPr>
        <w:t xml:space="preserve"> the terminal </w:t>
      </w:r>
      <w:r w:rsidR="00D1634C" w:rsidRPr="00886E50">
        <w:rPr>
          <w:rFonts w:cs="Calibri"/>
          <w:color w:val="7F7F7F"/>
          <w:lang w:val="en-US"/>
        </w:rPr>
        <w:t xml:space="preserve">site </w:t>
      </w:r>
      <w:r w:rsidRPr="00886E50">
        <w:rPr>
          <w:rFonts w:cs="Calibri"/>
          <w:color w:val="7F7F7F"/>
          <w:lang w:val="en-US"/>
        </w:rPr>
        <w:t>in three dimensions. The planning info</w:t>
      </w:r>
      <w:r w:rsidRPr="00886E50">
        <w:rPr>
          <w:rFonts w:cs="Calibri"/>
          <w:color w:val="7F7F7F"/>
          <w:lang w:val="en-US"/>
        </w:rPr>
        <w:t>r</w:t>
      </w:r>
      <w:r w:rsidRPr="00886E50">
        <w:rPr>
          <w:rFonts w:cs="Calibri"/>
          <w:color w:val="7F7F7F"/>
          <w:lang w:val="en-US"/>
        </w:rPr>
        <w:t xml:space="preserve">mation can be displayed </w:t>
      </w:r>
      <w:r w:rsidR="00D1634C" w:rsidRPr="00886E50">
        <w:rPr>
          <w:color w:val="7F7F7F"/>
          <w:lang w:val="en-US"/>
        </w:rPr>
        <w:t>at various levels of detail</w:t>
      </w:r>
      <w:r w:rsidRPr="00886E50">
        <w:rPr>
          <w:rFonts w:cs="Calibri"/>
          <w:color w:val="7F7F7F"/>
          <w:lang w:val="en-US"/>
        </w:rPr>
        <w:t>.</w:t>
      </w:r>
    </w:p>
    <w:p w14:paraId="3B11E35B" w14:textId="77777777" w:rsidR="00D81C32" w:rsidRPr="00886E50" w:rsidRDefault="00D81C32" w:rsidP="00095AC8">
      <w:pPr>
        <w:spacing w:after="360"/>
        <w:rPr>
          <w:rFonts w:cs="Calibri"/>
        </w:rPr>
      </w:pPr>
      <w:r w:rsidRPr="00886E50">
        <w:rPr>
          <w:rFonts w:cs="Calibri"/>
        </w:rPr>
        <w:t>Foto</w:t>
      </w:r>
      <w:r w:rsidR="005B7580" w:rsidRPr="00886E50">
        <w:rPr>
          <w:rFonts w:cs="Calibri"/>
        </w:rPr>
        <w:t xml:space="preserve"> |</w:t>
      </w:r>
      <w:r w:rsidR="005B7580" w:rsidRPr="00886E50">
        <w:rPr>
          <w:rFonts w:cs="Calibri"/>
          <w:color w:val="7F7F7F"/>
        </w:rPr>
        <w:t>Image</w:t>
      </w:r>
      <w:r w:rsidRPr="00886E50">
        <w:rPr>
          <w:rFonts w:cs="Calibri"/>
        </w:rPr>
        <w:t>: Sabine Nollmann</w:t>
      </w:r>
    </w:p>
    <w:p w14:paraId="384BDED8" w14:textId="77777777" w:rsidR="005D24B6" w:rsidRPr="005D24B6" w:rsidRDefault="005D24B6" w:rsidP="005D24B6">
      <w:pPr>
        <w:spacing w:after="0"/>
        <w:rPr>
          <w:rFonts w:cs="Calibri"/>
          <w:b/>
        </w:rPr>
      </w:pPr>
      <w:r w:rsidRPr="005D24B6">
        <w:rPr>
          <w:rFonts w:cs="Calibri"/>
          <w:b/>
        </w:rPr>
        <w:t>BLG_Isabella_28-07-2020_199 (1)_Foto-BLG-LOGISTICS.jpg</w:t>
      </w:r>
    </w:p>
    <w:p w14:paraId="51B0D491" w14:textId="77777777" w:rsidR="005D24B6" w:rsidRPr="003A3468" w:rsidRDefault="00EE1180" w:rsidP="005D24B6">
      <w:pPr>
        <w:spacing w:before="60" w:after="60"/>
        <w:rPr>
          <w:rFonts w:cs="Calibri"/>
        </w:rPr>
      </w:pPr>
      <w:r w:rsidRPr="003A3468">
        <w:rPr>
          <w:rFonts w:cs="Calibri"/>
        </w:rPr>
        <w:t>Michael Görges</w:t>
      </w:r>
      <w:r w:rsidR="00C51A54" w:rsidRPr="003A3468">
        <w:rPr>
          <w:rFonts w:cs="Calibri"/>
        </w:rPr>
        <w:t>, Isabella-Projektleiter von BLG LOGISTICS</w:t>
      </w:r>
      <w:r w:rsidR="00D64477" w:rsidRPr="003A3468">
        <w:rPr>
          <w:rFonts w:cs="Calibri"/>
        </w:rPr>
        <w:t>,</w:t>
      </w:r>
      <w:r w:rsidR="00C51A54" w:rsidRPr="003A3468">
        <w:rPr>
          <w:rFonts w:cs="Calibri"/>
        </w:rPr>
        <w:t xml:space="preserve"> demonstriert den Multitouch-Tisch im Testeinsatz auf dem </w:t>
      </w:r>
      <w:proofErr w:type="spellStart"/>
      <w:r w:rsidR="00C51A54" w:rsidRPr="003A3468">
        <w:rPr>
          <w:rFonts w:cs="Calibri"/>
        </w:rPr>
        <w:t>AutoTerminal</w:t>
      </w:r>
      <w:proofErr w:type="spellEnd"/>
      <w:r w:rsidR="00C51A54" w:rsidRPr="003A3468">
        <w:rPr>
          <w:rFonts w:cs="Calibri"/>
        </w:rPr>
        <w:t xml:space="preserve"> Bremerhaven</w:t>
      </w:r>
      <w:r w:rsidR="005D24B6" w:rsidRPr="003A3468">
        <w:rPr>
          <w:rFonts w:cs="Calibri"/>
        </w:rPr>
        <w:t>.</w:t>
      </w:r>
      <w:r w:rsidR="003A3468" w:rsidRPr="003A3468">
        <w:rPr>
          <w:rFonts w:cs="Calibri"/>
        </w:rPr>
        <w:t xml:space="preserve"> Über dieses Medium lassen sich auch </w:t>
      </w:r>
      <w:r w:rsidRPr="003A3468">
        <w:rPr>
          <w:rFonts w:cs="Calibri"/>
        </w:rPr>
        <w:t>unterschiedl</w:t>
      </w:r>
      <w:r w:rsidRPr="003A3468">
        <w:rPr>
          <w:rFonts w:cs="Calibri"/>
        </w:rPr>
        <w:t>i</w:t>
      </w:r>
      <w:r w:rsidRPr="003A3468">
        <w:rPr>
          <w:rFonts w:cs="Calibri"/>
        </w:rPr>
        <w:t xml:space="preserve">che </w:t>
      </w:r>
      <w:r w:rsidR="003A3468" w:rsidRPr="003A3468">
        <w:rPr>
          <w:rFonts w:cs="Calibri"/>
        </w:rPr>
        <w:t xml:space="preserve">simulationsbasierte </w:t>
      </w:r>
      <w:r w:rsidRPr="003A3468">
        <w:rPr>
          <w:rFonts w:cs="Calibri"/>
        </w:rPr>
        <w:t xml:space="preserve">Planungsszenarien </w:t>
      </w:r>
      <w:r w:rsidR="003A3468" w:rsidRPr="003A3468">
        <w:rPr>
          <w:rFonts w:cs="Calibri"/>
        </w:rPr>
        <w:t>darstellen</w:t>
      </w:r>
      <w:r w:rsidRPr="003A3468">
        <w:rPr>
          <w:rFonts w:cs="Calibri"/>
        </w:rPr>
        <w:t>.</w:t>
      </w:r>
    </w:p>
    <w:p w14:paraId="07D79F30" w14:textId="77777777" w:rsidR="005D24B6" w:rsidRPr="003A3468" w:rsidRDefault="003A3468" w:rsidP="005D24B6">
      <w:pPr>
        <w:spacing w:before="60" w:after="60"/>
        <w:rPr>
          <w:rFonts w:cs="Calibri"/>
          <w:color w:val="7F7F7F"/>
          <w:lang w:val="en-US"/>
        </w:rPr>
      </w:pPr>
      <w:r w:rsidRPr="003A3468">
        <w:rPr>
          <w:rFonts w:cs="Calibri"/>
          <w:color w:val="7F7F7F"/>
          <w:lang w:val="en-US"/>
        </w:rPr>
        <w:t xml:space="preserve">Michael Görges, Isabella project manager of BLG LOGISTICS, demonstrates the </w:t>
      </w:r>
      <w:proofErr w:type="spellStart"/>
      <w:r w:rsidRPr="003A3468">
        <w:rPr>
          <w:rFonts w:cs="Calibri"/>
          <w:color w:val="7F7F7F"/>
          <w:lang w:val="en-US"/>
        </w:rPr>
        <w:t>multitouch</w:t>
      </w:r>
      <w:proofErr w:type="spellEnd"/>
      <w:r w:rsidRPr="003A3468">
        <w:rPr>
          <w:rFonts w:cs="Calibri"/>
          <w:color w:val="7F7F7F"/>
          <w:lang w:val="en-US"/>
        </w:rPr>
        <w:t xml:space="preserve"> table in test use at the Bremerhaven</w:t>
      </w:r>
      <w:r w:rsidR="003740A2" w:rsidRPr="003740A2">
        <w:rPr>
          <w:rFonts w:cs="Calibri"/>
          <w:color w:val="7F7F7F"/>
          <w:lang w:val="en-US"/>
        </w:rPr>
        <w:t xml:space="preserve"> </w:t>
      </w:r>
      <w:r w:rsidR="003740A2">
        <w:rPr>
          <w:rFonts w:cs="Calibri"/>
          <w:color w:val="7F7F7F"/>
          <w:lang w:val="en-US"/>
        </w:rPr>
        <w:t>a</w:t>
      </w:r>
      <w:r w:rsidR="003740A2" w:rsidRPr="003A3468">
        <w:rPr>
          <w:rFonts w:cs="Calibri"/>
          <w:color w:val="7F7F7F"/>
          <w:lang w:val="en-US"/>
        </w:rPr>
        <w:t>uto</w:t>
      </w:r>
      <w:r w:rsidR="003740A2">
        <w:rPr>
          <w:rFonts w:cs="Calibri"/>
          <w:color w:val="7F7F7F"/>
          <w:lang w:val="en-US"/>
        </w:rPr>
        <w:t xml:space="preserve"> t</w:t>
      </w:r>
      <w:r w:rsidR="003740A2" w:rsidRPr="003A3468">
        <w:rPr>
          <w:rFonts w:cs="Calibri"/>
          <w:color w:val="7F7F7F"/>
          <w:lang w:val="en-US"/>
        </w:rPr>
        <w:t>erminal</w:t>
      </w:r>
      <w:r w:rsidRPr="003A3468">
        <w:rPr>
          <w:rFonts w:cs="Calibri"/>
          <w:color w:val="7F7F7F"/>
          <w:lang w:val="en-US"/>
        </w:rPr>
        <w:t>. Different simulation-based planning scenarios can also be presented via this medium.</w:t>
      </w:r>
    </w:p>
    <w:p w14:paraId="7602A61D" w14:textId="77777777" w:rsidR="005D24B6" w:rsidRPr="00655C3A" w:rsidRDefault="005D24B6" w:rsidP="005D24B6">
      <w:pPr>
        <w:spacing w:after="360"/>
        <w:rPr>
          <w:rFonts w:cs="Calibri"/>
          <w:lang w:val="en-US"/>
        </w:rPr>
      </w:pPr>
      <w:proofErr w:type="spellStart"/>
      <w:r w:rsidRPr="00655C3A">
        <w:rPr>
          <w:rFonts w:cs="Calibri"/>
          <w:lang w:val="en-US"/>
        </w:rPr>
        <w:t>Foto</w:t>
      </w:r>
      <w:proofErr w:type="spellEnd"/>
      <w:r w:rsidRPr="00655C3A">
        <w:rPr>
          <w:rFonts w:cs="Calibri"/>
          <w:lang w:val="en-US"/>
        </w:rPr>
        <w:t xml:space="preserve"> | </w:t>
      </w:r>
      <w:r w:rsidRPr="00655C3A">
        <w:rPr>
          <w:rFonts w:cs="Calibri"/>
          <w:color w:val="7F7F7F"/>
          <w:lang w:val="en-US"/>
        </w:rPr>
        <w:t>Image</w:t>
      </w:r>
      <w:r w:rsidRPr="00655C3A">
        <w:rPr>
          <w:rFonts w:cs="Calibri"/>
          <w:lang w:val="en-US"/>
        </w:rPr>
        <w:t>: BLG LOGISTICS</w:t>
      </w:r>
    </w:p>
    <w:p w14:paraId="5EAB90C8" w14:textId="77777777" w:rsidR="005D24B6" w:rsidRPr="00655C3A" w:rsidRDefault="005D24B6" w:rsidP="005D24B6">
      <w:pPr>
        <w:spacing w:before="60" w:after="60"/>
        <w:rPr>
          <w:rFonts w:cs="Calibri"/>
          <w:b/>
          <w:lang w:val="en-US"/>
        </w:rPr>
      </w:pPr>
      <w:r w:rsidRPr="00655C3A">
        <w:rPr>
          <w:rFonts w:cs="Calibri"/>
          <w:b/>
          <w:lang w:val="en-US"/>
        </w:rPr>
        <w:t>BLG_Isabella_28-07-2020_503 (1</w:t>
      </w:r>
      <w:proofErr w:type="gramStart"/>
      <w:r w:rsidRPr="00655C3A">
        <w:rPr>
          <w:rFonts w:cs="Calibri"/>
          <w:b/>
          <w:lang w:val="en-US"/>
        </w:rPr>
        <w:t>)Foto</w:t>
      </w:r>
      <w:proofErr w:type="gramEnd"/>
      <w:r w:rsidRPr="00655C3A">
        <w:rPr>
          <w:rFonts w:cs="Calibri"/>
          <w:b/>
          <w:lang w:val="en-US"/>
        </w:rPr>
        <w:t>-BLG-LOGISTICS.jpg</w:t>
      </w:r>
      <w:r w:rsidRPr="00655C3A">
        <w:rPr>
          <w:rFonts w:cs="Calibri"/>
          <w:b/>
          <w:lang w:val="en-US"/>
        </w:rPr>
        <w:br/>
        <w:t>BLG_Isabella_28-07-2020_681Foto-BLG-LOGISTICS.jpg</w:t>
      </w:r>
    </w:p>
    <w:p w14:paraId="76DE385F" w14:textId="77777777" w:rsidR="005D24B6" w:rsidRPr="00A94786" w:rsidRDefault="005D24B6" w:rsidP="005D24B6">
      <w:pPr>
        <w:spacing w:before="60" w:after="60"/>
        <w:rPr>
          <w:rFonts w:cs="Calibri"/>
        </w:rPr>
      </w:pPr>
      <w:r>
        <w:rPr>
          <w:rFonts w:cs="Calibri"/>
        </w:rPr>
        <w:t>D</w:t>
      </w:r>
      <w:r w:rsidRPr="005D24B6">
        <w:rPr>
          <w:rFonts w:cs="Calibri"/>
        </w:rPr>
        <w:t xml:space="preserve">ie Kommunikation zwischen dem </w:t>
      </w:r>
      <w:r w:rsidR="003740A2">
        <w:rPr>
          <w:rFonts w:cs="Calibri"/>
        </w:rPr>
        <w:t>Isabella-</w:t>
      </w:r>
      <w:r w:rsidRPr="005D24B6">
        <w:rPr>
          <w:rFonts w:cs="Calibri"/>
        </w:rPr>
        <w:t xml:space="preserve">Steuerungssystem und dem Personal am Autoterminal </w:t>
      </w:r>
      <w:r>
        <w:rPr>
          <w:rFonts w:cs="Calibri"/>
        </w:rPr>
        <w:t xml:space="preserve">erfolgt </w:t>
      </w:r>
      <w:r w:rsidRPr="005D24B6">
        <w:rPr>
          <w:rFonts w:cs="Calibri"/>
        </w:rPr>
        <w:t>über mobile Apps. Für die Ermittlung der Fahrzeugstandorte wurde ein eigenes Ortungssy</w:t>
      </w:r>
      <w:r w:rsidRPr="005D24B6">
        <w:rPr>
          <w:rFonts w:cs="Calibri"/>
        </w:rPr>
        <w:t>s</w:t>
      </w:r>
      <w:r w:rsidRPr="005D24B6">
        <w:rPr>
          <w:rFonts w:cs="Calibri"/>
        </w:rPr>
        <w:t>tem entwickelt.</w:t>
      </w:r>
    </w:p>
    <w:p w14:paraId="46258E0C" w14:textId="77777777" w:rsidR="005D24B6" w:rsidRPr="00EE1180" w:rsidRDefault="00EE1180" w:rsidP="00EE1180">
      <w:pPr>
        <w:spacing w:before="60" w:after="60"/>
        <w:rPr>
          <w:rFonts w:cs="Calibri"/>
          <w:color w:val="7F7F7F"/>
          <w:lang w:val="en-US"/>
        </w:rPr>
      </w:pPr>
      <w:r w:rsidRPr="00EE1180">
        <w:rPr>
          <w:rFonts w:cs="Calibri"/>
          <w:color w:val="7F7F7F"/>
          <w:lang w:val="en-US"/>
        </w:rPr>
        <w:t xml:space="preserve">The </w:t>
      </w:r>
      <w:r w:rsidR="005D24B6" w:rsidRPr="00EE1180">
        <w:rPr>
          <w:rFonts w:cs="Calibri"/>
          <w:color w:val="7F7F7F"/>
          <w:lang w:val="en-US"/>
        </w:rPr>
        <w:t xml:space="preserve">communication between the </w:t>
      </w:r>
      <w:r w:rsidR="003740A2">
        <w:rPr>
          <w:rFonts w:cs="Calibri"/>
          <w:color w:val="7F7F7F"/>
          <w:lang w:val="en-US"/>
        </w:rPr>
        <w:t xml:space="preserve">Isabella </w:t>
      </w:r>
      <w:r w:rsidR="005D24B6" w:rsidRPr="00EE1180">
        <w:rPr>
          <w:rFonts w:cs="Calibri"/>
          <w:color w:val="7F7F7F"/>
          <w:lang w:val="en-US"/>
        </w:rPr>
        <w:t>control system and the car terminal personnel takes place via mobile apps. A new locating system was developed to determine the location of the vehicles.</w:t>
      </w:r>
    </w:p>
    <w:p w14:paraId="29C72DD0" w14:textId="77777777" w:rsidR="005D24B6" w:rsidRPr="005D24B6" w:rsidRDefault="005D24B6" w:rsidP="005D24B6">
      <w:pPr>
        <w:spacing w:after="360"/>
        <w:rPr>
          <w:rFonts w:cs="Calibri"/>
        </w:rPr>
      </w:pPr>
      <w:r w:rsidRPr="00EE7D1C">
        <w:rPr>
          <w:rFonts w:cs="Calibri"/>
        </w:rPr>
        <w:t xml:space="preserve">Foto | </w:t>
      </w:r>
      <w:r w:rsidRPr="00EE7D1C">
        <w:rPr>
          <w:rFonts w:cs="Calibri"/>
          <w:color w:val="7F7F7F"/>
        </w:rPr>
        <w:t>Image</w:t>
      </w:r>
      <w:r w:rsidRPr="005D24B6">
        <w:rPr>
          <w:rFonts w:cs="Calibri"/>
        </w:rPr>
        <w:t>: BLG LOGISTICS</w:t>
      </w:r>
    </w:p>
    <w:p w14:paraId="59355B07" w14:textId="77777777" w:rsidR="005D24B6" w:rsidRDefault="005D24B6" w:rsidP="00095AC8">
      <w:pPr>
        <w:spacing w:after="360"/>
        <w:rPr>
          <w:rFonts w:cs="Calibri"/>
        </w:rPr>
      </w:pPr>
    </w:p>
    <w:p w14:paraId="6EF20CE8" w14:textId="77777777" w:rsidR="005D24B6" w:rsidRPr="00886E50" w:rsidRDefault="005D24B6" w:rsidP="00095AC8">
      <w:pPr>
        <w:spacing w:after="360"/>
        <w:rPr>
          <w:rFonts w:cs="Calibri"/>
        </w:rPr>
      </w:pPr>
    </w:p>
    <w:sectPr w:rsidR="005D24B6" w:rsidRPr="00886E50" w:rsidSect="005D2D44">
      <w:footerReference w:type="default" r:id="rId9"/>
      <w:pgSz w:w="11906" w:h="16838"/>
      <w:pgMar w:top="1276" w:right="1417" w:bottom="993" w:left="1417" w:header="708" w:footer="455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C203B92" w15:done="0"/>
  <w15:commentEx w15:paraId="01031032" w15:done="0"/>
  <w15:commentEx w15:paraId="6CE4FA2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B4DDB4" w14:textId="77777777" w:rsidR="00E918A4" w:rsidRDefault="00E918A4" w:rsidP="00E01C5E">
      <w:pPr>
        <w:spacing w:after="0" w:line="240" w:lineRule="auto"/>
      </w:pPr>
      <w:r>
        <w:separator/>
      </w:r>
    </w:p>
  </w:endnote>
  <w:endnote w:type="continuationSeparator" w:id="0">
    <w:p w14:paraId="195E61ED" w14:textId="77777777" w:rsidR="00E918A4" w:rsidRDefault="00E918A4" w:rsidP="00E0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FA2C28" w14:textId="0B8B5CB4" w:rsidR="007544A8" w:rsidRPr="004544DB" w:rsidRDefault="007544A8">
    <w:pPr>
      <w:pStyle w:val="Fuzeile"/>
      <w:jc w:val="right"/>
      <w:rPr>
        <w:rFonts w:ascii="Arial" w:hAnsi="Arial" w:cs="Arial"/>
        <w:sz w:val="20"/>
        <w:szCs w:val="20"/>
      </w:rPr>
    </w:pPr>
    <w:r w:rsidRPr="004544DB">
      <w:rPr>
        <w:rFonts w:ascii="Arial" w:hAnsi="Arial" w:cs="Arial"/>
        <w:sz w:val="20"/>
        <w:szCs w:val="20"/>
        <w:lang w:val="de-DE"/>
      </w:rPr>
      <w:t>Seite</w:t>
    </w:r>
    <w:r w:rsidR="00EE7D1C">
      <w:rPr>
        <w:rFonts w:ascii="Arial" w:hAnsi="Arial" w:cs="Arial"/>
        <w:sz w:val="20"/>
        <w:szCs w:val="20"/>
        <w:lang w:val="de-DE"/>
      </w:rPr>
      <w:t xml:space="preserve"> | </w:t>
    </w:r>
    <w:proofErr w:type="spellStart"/>
    <w:r w:rsidR="00EE7D1C" w:rsidRPr="00886E50">
      <w:rPr>
        <w:rFonts w:ascii="Arial" w:hAnsi="Arial" w:cs="Arial"/>
        <w:color w:val="7F7F7F"/>
        <w:sz w:val="20"/>
        <w:szCs w:val="20"/>
        <w:lang w:val="de-DE"/>
      </w:rPr>
      <w:t>page</w:t>
    </w:r>
    <w:proofErr w:type="spellEnd"/>
    <w:r w:rsidRPr="004544DB">
      <w:rPr>
        <w:rFonts w:ascii="Arial" w:hAnsi="Arial" w:cs="Arial"/>
        <w:sz w:val="20"/>
        <w:szCs w:val="20"/>
      </w:rPr>
      <w:t xml:space="preserve"> </w:t>
    </w:r>
    <w:r w:rsidRPr="004544DB">
      <w:rPr>
        <w:rFonts w:ascii="Arial" w:hAnsi="Arial" w:cs="Arial"/>
        <w:sz w:val="20"/>
        <w:szCs w:val="20"/>
      </w:rPr>
      <w:fldChar w:fldCharType="begin"/>
    </w:r>
    <w:r w:rsidRPr="004544DB">
      <w:rPr>
        <w:rFonts w:ascii="Arial" w:hAnsi="Arial" w:cs="Arial"/>
        <w:sz w:val="20"/>
        <w:szCs w:val="20"/>
      </w:rPr>
      <w:instrText xml:space="preserve"> PAGE   \* MERGEFORMAT </w:instrText>
    </w:r>
    <w:r w:rsidRPr="004544DB">
      <w:rPr>
        <w:rFonts w:ascii="Arial" w:hAnsi="Arial" w:cs="Arial"/>
        <w:sz w:val="20"/>
        <w:szCs w:val="20"/>
      </w:rPr>
      <w:fldChar w:fldCharType="separate"/>
    </w:r>
    <w:r w:rsidR="00586640">
      <w:rPr>
        <w:rFonts w:ascii="Arial" w:hAnsi="Arial" w:cs="Arial"/>
        <w:noProof/>
        <w:sz w:val="20"/>
        <w:szCs w:val="20"/>
      </w:rPr>
      <w:t>2</w:t>
    </w:r>
    <w:r w:rsidRPr="004544DB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6E89D6" w14:textId="77777777" w:rsidR="00E918A4" w:rsidRDefault="00E918A4" w:rsidP="00E01C5E">
      <w:pPr>
        <w:spacing w:after="0" w:line="240" w:lineRule="auto"/>
      </w:pPr>
      <w:r>
        <w:separator/>
      </w:r>
    </w:p>
  </w:footnote>
  <w:footnote w:type="continuationSeparator" w:id="0">
    <w:p w14:paraId="235A0E73" w14:textId="77777777" w:rsidR="00E918A4" w:rsidRDefault="00E918A4" w:rsidP="00E01C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624E1"/>
    <w:multiLevelType w:val="hybridMultilevel"/>
    <w:tmpl w:val="1F5C90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F19DD"/>
    <w:multiLevelType w:val="multilevel"/>
    <w:tmpl w:val="C570D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CD7A4A"/>
    <w:multiLevelType w:val="hybridMultilevel"/>
    <w:tmpl w:val="90548036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8D574D"/>
    <w:multiLevelType w:val="multilevel"/>
    <w:tmpl w:val="F17CA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it Hoff-Hoffmeyer-Zlotnik">
    <w15:presenceInfo w15:providerId="AD" w15:userId="S-1-5-21-1205336005-2803475766-3345962646-34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622"/>
    <w:rsid w:val="00002937"/>
    <w:rsid w:val="00002FB9"/>
    <w:rsid w:val="00004E2B"/>
    <w:rsid w:val="00006240"/>
    <w:rsid w:val="00010EB9"/>
    <w:rsid w:val="00012BF2"/>
    <w:rsid w:val="00012F85"/>
    <w:rsid w:val="00024ABE"/>
    <w:rsid w:val="00024DA8"/>
    <w:rsid w:val="00024FD4"/>
    <w:rsid w:val="00035A34"/>
    <w:rsid w:val="00036726"/>
    <w:rsid w:val="000442D2"/>
    <w:rsid w:val="0004761A"/>
    <w:rsid w:val="00047B2E"/>
    <w:rsid w:val="000519F9"/>
    <w:rsid w:val="00054733"/>
    <w:rsid w:val="000627EC"/>
    <w:rsid w:val="00065737"/>
    <w:rsid w:val="00074D4C"/>
    <w:rsid w:val="0008291B"/>
    <w:rsid w:val="000869F8"/>
    <w:rsid w:val="0008795D"/>
    <w:rsid w:val="00095AC8"/>
    <w:rsid w:val="000A16B7"/>
    <w:rsid w:val="000A4265"/>
    <w:rsid w:val="000A4948"/>
    <w:rsid w:val="000B269D"/>
    <w:rsid w:val="000B51D6"/>
    <w:rsid w:val="000C08F3"/>
    <w:rsid w:val="000C527A"/>
    <w:rsid w:val="000C7D5B"/>
    <w:rsid w:val="000D34B8"/>
    <w:rsid w:val="000D4E2D"/>
    <w:rsid w:val="000D6736"/>
    <w:rsid w:val="000E1329"/>
    <w:rsid w:val="000F4A41"/>
    <w:rsid w:val="000F6484"/>
    <w:rsid w:val="000F7B3A"/>
    <w:rsid w:val="00102022"/>
    <w:rsid w:val="001058AB"/>
    <w:rsid w:val="00111F2B"/>
    <w:rsid w:val="00124D71"/>
    <w:rsid w:val="00127A7C"/>
    <w:rsid w:val="001305D3"/>
    <w:rsid w:val="00137A77"/>
    <w:rsid w:val="00154415"/>
    <w:rsid w:val="00155ED8"/>
    <w:rsid w:val="0015778B"/>
    <w:rsid w:val="00160389"/>
    <w:rsid w:val="00163B7E"/>
    <w:rsid w:val="00171C53"/>
    <w:rsid w:val="00173764"/>
    <w:rsid w:val="00173838"/>
    <w:rsid w:val="00173DCD"/>
    <w:rsid w:val="00180AF6"/>
    <w:rsid w:val="001878F0"/>
    <w:rsid w:val="001936DD"/>
    <w:rsid w:val="001A2BF9"/>
    <w:rsid w:val="001A5E6D"/>
    <w:rsid w:val="001C6575"/>
    <w:rsid w:val="001D0222"/>
    <w:rsid w:val="001D1471"/>
    <w:rsid w:val="001D4F04"/>
    <w:rsid w:val="001E12ED"/>
    <w:rsid w:val="001E1D86"/>
    <w:rsid w:val="001E28E2"/>
    <w:rsid w:val="001E2F96"/>
    <w:rsid w:val="001E3EC3"/>
    <w:rsid w:val="001E4FE0"/>
    <w:rsid w:val="001F0A19"/>
    <w:rsid w:val="001F3649"/>
    <w:rsid w:val="001F471E"/>
    <w:rsid w:val="002005F2"/>
    <w:rsid w:val="00200EAD"/>
    <w:rsid w:val="0021039E"/>
    <w:rsid w:val="0021316A"/>
    <w:rsid w:val="002131E7"/>
    <w:rsid w:val="00214C5B"/>
    <w:rsid w:val="00216402"/>
    <w:rsid w:val="002205DB"/>
    <w:rsid w:val="002234C5"/>
    <w:rsid w:val="00223DA5"/>
    <w:rsid w:val="00231D16"/>
    <w:rsid w:val="002339DA"/>
    <w:rsid w:val="00235816"/>
    <w:rsid w:val="00235E0C"/>
    <w:rsid w:val="0023723A"/>
    <w:rsid w:val="002449ED"/>
    <w:rsid w:val="002565E1"/>
    <w:rsid w:val="00260562"/>
    <w:rsid w:val="002622EE"/>
    <w:rsid w:val="00262532"/>
    <w:rsid w:val="002656C1"/>
    <w:rsid w:val="00267225"/>
    <w:rsid w:val="002679FA"/>
    <w:rsid w:val="00276BC3"/>
    <w:rsid w:val="00277590"/>
    <w:rsid w:val="0028166E"/>
    <w:rsid w:val="00295606"/>
    <w:rsid w:val="002962D8"/>
    <w:rsid w:val="00297D19"/>
    <w:rsid w:val="002A02E6"/>
    <w:rsid w:val="002A3440"/>
    <w:rsid w:val="002A3683"/>
    <w:rsid w:val="002A7F23"/>
    <w:rsid w:val="002B7866"/>
    <w:rsid w:val="002C2D9C"/>
    <w:rsid w:val="002C3521"/>
    <w:rsid w:val="002D053E"/>
    <w:rsid w:val="002D46B5"/>
    <w:rsid w:val="002D6571"/>
    <w:rsid w:val="002E3312"/>
    <w:rsid w:val="002F0A7C"/>
    <w:rsid w:val="002F12CA"/>
    <w:rsid w:val="002F23E9"/>
    <w:rsid w:val="002F3553"/>
    <w:rsid w:val="003033A5"/>
    <w:rsid w:val="0030536F"/>
    <w:rsid w:val="0030595C"/>
    <w:rsid w:val="00313220"/>
    <w:rsid w:val="00314050"/>
    <w:rsid w:val="00317F57"/>
    <w:rsid w:val="0032692C"/>
    <w:rsid w:val="00326D7A"/>
    <w:rsid w:val="00327DB8"/>
    <w:rsid w:val="00335295"/>
    <w:rsid w:val="00335A83"/>
    <w:rsid w:val="00346B30"/>
    <w:rsid w:val="00350A80"/>
    <w:rsid w:val="00352E42"/>
    <w:rsid w:val="00354CC5"/>
    <w:rsid w:val="003553B4"/>
    <w:rsid w:val="0035693F"/>
    <w:rsid w:val="0036646B"/>
    <w:rsid w:val="003740A2"/>
    <w:rsid w:val="00382E38"/>
    <w:rsid w:val="003838BD"/>
    <w:rsid w:val="0038469E"/>
    <w:rsid w:val="00384D44"/>
    <w:rsid w:val="00387714"/>
    <w:rsid w:val="00390469"/>
    <w:rsid w:val="00394C5D"/>
    <w:rsid w:val="003A1203"/>
    <w:rsid w:val="003A3468"/>
    <w:rsid w:val="003A6D7B"/>
    <w:rsid w:val="003A7214"/>
    <w:rsid w:val="003B0B7D"/>
    <w:rsid w:val="003B455E"/>
    <w:rsid w:val="003B46C5"/>
    <w:rsid w:val="003C2073"/>
    <w:rsid w:val="003C37E5"/>
    <w:rsid w:val="003D17F9"/>
    <w:rsid w:val="003D277D"/>
    <w:rsid w:val="003D2F1B"/>
    <w:rsid w:val="003D35DB"/>
    <w:rsid w:val="003D4B48"/>
    <w:rsid w:val="003D5CB6"/>
    <w:rsid w:val="003E2FC1"/>
    <w:rsid w:val="003E3C4E"/>
    <w:rsid w:val="003E3EA3"/>
    <w:rsid w:val="003E4E2A"/>
    <w:rsid w:val="003E74BA"/>
    <w:rsid w:val="003F2603"/>
    <w:rsid w:val="0040040F"/>
    <w:rsid w:val="00407171"/>
    <w:rsid w:val="0040786E"/>
    <w:rsid w:val="00410A81"/>
    <w:rsid w:val="00413F78"/>
    <w:rsid w:val="00416F7D"/>
    <w:rsid w:val="0042080A"/>
    <w:rsid w:val="00427388"/>
    <w:rsid w:val="004305B8"/>
    <w:rsid w:val="004311EE"/>
    <w:rsid w:val="004416D8"/>
    <w:rsid w:val="004422EF"/>
    <w:rsid w:val="0044314D"/>
    <w:rsid w:val="004436B7"/>
    <w:rsid w:val="004544DB"/>
    <w:rsid w:val="004551A0"/>
    <w:rsid w:val="0045555C"/>
    <w:rsid w:val="0045709E"/>
    <w:rsid w:val="0046074D"/>
    <w:rsid w:val="00460E9F"/>
    <w:rsid w:val="00463825"/>
    <w:rsid w:val="00466EE4"/>
    <w:rsid w:val="00473417"/>
    <w:rsid w:val="00474AB7"/>
    <w:rsid w:val="00480A04"/>
    <w:rsid w:val="0048541E"/>
    <w:rsid w:val="004874BE"/>
    <w:rsid w:val="00495137"/>
    <w:rsid w:val="004A1836"/>
    <w:rsid w:val="004A1CBB"/>
    <w:rsid w:val="004A1FBA"/>
    <w:rsid w:val="004B2A08"/>
    <w:rsid w:val="004B2C47"/>
    <w:rsid w:val="004B5DB3"/>
    <w:rsid w:val="004B6A44"/>
    <w:rsid w:val="004C164D"/>
    <w:rsid w:val="004C260D"/>
    <w:rsid w:val="004C2A26"/>
    <w:rsid w:val="004C4A1F"/>
    <w:rsid w:val="004C5929"/>
    <w:rsid w:val="004C5CA2"/>
    <w:rsid w:val="004D06BB"/>
    <w:rsid w:val="004D0760"/>
    <w:rsid w:val="004D4CED"/>
    <w:rsid w:val="004D6F85"/>
    <w:rsid w:val="004D7292"/>
    <w:rsid w:val="004E327D"/>
    <w:rsid w:val="004E5274"/>
    <w:rsid w:val="004F3DA0"/>
    <w:rsid w:val="004F6982"/>
    <w:rsid w:val="004F71C7"/>
    <w:rsid w:val="004F7858"/>
    <w:rsid w:val="00500AB5"/>
    <w:rsid w:val="00501EB5"/>
    <w:rsid w:val="00503E29"/>
    <w:rsid w:val="00506C29"/>
    <w:rsid w:val="005139DD"/>
    <w:rsid w:val="005205B5"/>
    <w:rsid w:val="00537931"/>
    <w:rsid w:val="005448BD"/>
    <w:rsid w:val="00553C48"/>
    <w:rsid w:val="00560C00"/>
    <w:rsid w:val="00566534"/>
    <w:rsid w:val="00566A0E"/>
    <w:rsid w:val="0057101A"/>
    <w:rsid w:val="00571820"/>
    <w:rsid w:val="00574DAF"/>
    <w:rsid w:val="005757DF"/>
    <w:rsid w:val="00580E35"/>
    <w:rsid w:val="00586640"/>
    <w:rsid w:val="00590CF9"/>
    <w:rsid w:val="00591E3C"/>
    <w:rsid w:val="005965F6"/>
    <w:rsid w:val="00597EFA"/>
    <w:rsid w:val="005A0375"/>
    <w:rsid w:val="005A39E8"/>
    <w:rsid w:val="005A79E8"/>
    <w:rsid w:val="005B27DD"/>
    <w:rsid w:val="005B5810"/>
    <w:rsid w:val="005B65BB"/>
    <w:rsid w:val="005B7580"/>
    <w:rsid w:val="005C3E47"/>
    <w:rsid w:val="005C4231"/>
    <w:rsid w:val="005C4E95"/>
    <w:rsid w:val="005C57AB"/>
    <w:rsid w:val="005D24B6"/>
    <w:rsid w:val="005D2D44"/>
    <w:rsid w:val="005E1E94"/>
    <w:rsid w:val="005E2707"/>
    <w:rsid w:val="005E7E97"/>
    <w:rsid w:val="005F16D7"/>
    <w:rsid w:val="005F1CC5"/>
    <w:rsid w:val="005F655F"/>
    <w:rsid w:val="0060359E"/>
    <w:rsid w:val="006076CA"/>
    <w:rsid w:val="006176F2"/>
    <w:rsid w:val="006264A5"/>
    <w:rsid w:val="00627883"/>
    <w:rsid w:val="00627985"/>
    <w:rsid w:val="006421AD"/>
    <w:rsid w:val="00643548"/>
    <w:rsid w:val="00643609"/>
    <w:rsid w:val="0064436D"/>
    <w:rsid w:val="006444E3"/>
    <w:rsid w:val="00645D53"/>
    <w:rsid w:val="00646F14"/>
    <w:rsid w:val="00650C50"/>
    <w:rsid w:val="00652C9A"/>
    <w:rsid w:val="006554E6"/>
    <w:rsid w:val="00655549"/>
    <w:rsid w:val="00655C3A"/>
    <w:rsid w:val="0066052B"/>
    <w:rsid w:val="00661ABE"/>
    <w:rsid w:val="00662CDA"/>
    <w:rsid w:val="00665500"/>
    <w:rsid w:val="006671FD"/>
    <w:rsid w:val="00670AE0"/>
    <w:rsid w:val="00670EBF"/>
    <w:rsid w:val="00680108"/>
    <w:rsid w:val="0068508F"/>
    <w:rsid w:val="006903E8"/>
    <w:rsid w:val="0069089F"/>
    <w:rsid w:val="00690C30"/>
    <w:rsid w:val="006924E8"/>
    <w:rsid w:val="00693F3F"/>
    <w:rsid w:val="00695CB6"/>
    <w:rsid w:val="006960F6"/>
    <w:rsid w:val="006A159E"/>
    <w:rsid w:val="006A4BAF"/>
    <w:rsid w:val="006A7C44"/>
    <w:rsid w:val="006B2AF6"/>
    <w:rsid w:val="006B519A"/>
    <w:rsid w:val="006B7A9E"/>
    <w:rsid w:val="006D6B96"/>
    <w:rsid w:val="006D7E6D"/>
    <w:rsid w:val="006E6138"/>
    <w:rsid w:val="006F19D8"/>
    <w:rsid w:val="00704AB4"/>
    <w:rsid w:val="00704AE5"/>
    <w:rsid w:val="007113C9"/>
    <w:rsid w:val="007126B9"/>
    <w:rsid w:val="00716FE0"/>
    <w:rsid w:val="0071789E"/>
    <w:rsid w:val="00720581"/>
    <w:rsid w:val="00721D6B"/>
    <w:rsid w:val="00725274"/>
    <w:rsid w:val="007326AB"/>
    <w:rsid w:val="0073287C"/>
    <w:rsid w:val="0073451C"/>
    <w:rsid w:val="00736E3E"/>
    <w:rsid w:val="007416E3"/>
    <w:rsid w:val="0074641F"/>
    <w:rsid w:val="00750B3F"/>
    <w:rsid w:val="007544A8"/>
    <w:rsid w:val="00756075"/>
    <w:rsid w:val="00763845"/>
    <w:rsid w:val="007652A4"/>
    <w:rsid w:val="007654BD"/>
    <w:rsid w:val="0076567D"/>
    <w:rsid w:val="00766622"/>
    <w:rsid w:val="00771B0B"/>
    <w:rsid w:val="007801C4"/>
    <w:rsid w:val="00780640"/>
    <w:rsid w:val="007808A8"/>
    <w:rsid w:val="00783A1E"/>
    <w:rsid w:val="007A1D94"/>
    <w:rsid w:val="007A405F"/>
    <w:rsid w:val="007B05B6"/>
    <w:rsid w:val="007B09E1"/>
    <w:rsid w:val="007B3A2E"/>
    <w:rsid w:val="007B4697"/>
    <w:rsid w:val="007C2FDF"/>
    <w:rsid w:val="007C37C0"/>
    <w:rsid w:val="007C622F"/>
    <w:rsid w:val="007D34CA"/>
    <w:rsid w:val="007E2E4D"/>
    <w:rsid w:val="007E4818"/>
    <w:rsid w:val="007E56B5"/>
    <w:rsid w:val="007E660F"/>
    <w:rsid w:val="007E76AD"/>
    <w:rsid w:val="008071C9"/>
    <w:rsid w:val="00807EA8"/>
    <w:rsid w:val="00810799"/>
    <w:rsid w:val="0081314B"/>
    <w:rsid w:val="00815D6A"/>
    <w:rsid w:val="0081680B"/>
    <w:rsid w:val="00820998"/>
    <w:rsid w:val="00825422"/>
    <w:rsid w:val="00826181"/>
    <w:rsid w:val="00827B12"/>
    <w:rsid w:val="00833760"/>
    <w:rsid w:val="008340F2"/>
    <w:rsid w:val="00834129"/>
    <w:rsid w:val="00836475"/>
    <w:rsid w:val="00841B2F"/>
    <w:rsid w:val="008424D2"/>
    <w:rsid w:val="00846C00"/>
    <w:rsid w:val="00851325"/>
    <w:rsid w:val="008535CF"/>
    <w:rsid w:val="00853B8A"/>
    <w:rsid w:val="00856E4B"/>
    <w:rsid w:val="00877168"/>
    <w:rsid w:val="00886E50"/>
    <w:rsid w:val="0089188B"/>
    <w:rsid w:val="008963C4"/>
    <w:rsid w:val="008A3956"/>
    <w:rsid w:val="008A45DB"/>
    <w:rsid w:val="008A4E00"/>
    <w:rsid w:val="008A6013"/>
    <w:rsid w:val="008B3326"/>
    <w:rsid w:val="008B3CC6"/>
    <w:rsid w:val="008C1C39"/>
    <w:rsid w:val="008C1E38"/>
    <w:rsid w:val="008D3874"/>
    <w:rsid w:val="008E48CF"/>
    <w:rsid w:val="008E4E90"/>
    <w:rsid w:val="008F00D0"/>
    <w:rsid w:val="008F25E3"/>
    <w:rsid w:val="008F2D9C"/>
    <w:rsid w:val="008F79AC"/>
    <w:rsid w:val="00900CD9"/>
    <w:rsid w:val="00911410"/>
    <w:rsid w:val="009136D2"/>
    <w:rsid w:val="009230D7"/>
    <w:rsid w:val="009231C6"/>
    <w:rsid w:val="00935454"/>
    <w:rsid w:val="00941B23"/>
    <w:rsid w:val="009427A6"/>
    <w:rsid w:val="009436A5"/>
    <w:rsid w:val="009478DE"/>
    <w:rsid w:val="00951F91"/>
    <w:rsid w:val="00967BA9"/>
    <w:rsid w:val="00967E36"/>
    <w:rsid w:val="0098140B"/>
    <w:rsid w:val="0098282D"/>
    <w:rsid w:val="00983C89"/>
    <w:rsid w:val="00984842"/>
    <w:rsid w:val="009870DA"/>
    <w:rsid w:val="00992CFA"/>
    <w:rsid w:val="009964F4"/>
    <w:rsid w:val="00997ACE"/>
    <w:rsid w:val="009A5F9F"/>
    <w:rsid w:val="009C0A6F"/>
    <w:rsid w:val="009C1260"/>
    <w:rsid w:val="009C5169"/>
    <w:rsid w:val="009C5FA7"/>
    <w:rsid w:val="009C6E5A"/>
    <w:rsid w:val="009D058B"/>
    <w:rsid w:val="009D0ED7"/>
    <w:rsid w:val="009D300C"/>
    <w:rsid w:val="009D523D"/>
    <w:rsid w:val="009D79F4"/>
    <w:rsid w:val="009E0AC8"/>
    <w:rsid w:val="009E3D7B"/>
    <w:rsid w:val="009E73E4"/>
    <w:rsid w:val="009F2136"/>
    <w:rsid w:val="009F5505"/>
    <w:rsid w:val="009F712B"/>
    <w:rsid w:val="009F759C"/>
    <w:rsid w:val="00A006FA"/>
    <w:rsid w:val="00A0133C"/>
    <w:rsid w:val="00A02A90"/>
    <w:rsid w:val="00A07E53"/>
    <w:rsid w:val="00A1103A"/>
    <w:rsid w:val="00A134DB"/>
    <w:rsid w:val="00A13BDA"/>
    <w:rsid w:val="00A17C18"/>
    <w:rsid w:val="00A220E0"/>
    <w:rsid w:val="00A22645"/>
    <w:rsid w:val="00A232EF"/>
    <w:rsid w:val="00A23CF9"/>
    <w:rsid w:val="00A25AB9"/>
    <w:rsid w:val="00A27040"/>
    <w:rsid w:val="00A27A10"/>
    <w:rsid w:val="00A31B15"/>
    <w:rsid w:val="00A41A00"/>
    <w:rsid w:val="00A53752"/>
    <w:rsid w:val="00A57A5F"/>
    <w:rsid w:val="00A65174"/>
    <w:rsid w:val="00A658C5"/>
    <w:rsid w:val="00A65CB6"/>
    <w:rsid w:val="00A70E42"/>
    <w:rsid w:val="00A74B01"/>
    <w:rsid w:val="00A76CDA"/>
    <w:rsid w:val="00A810E8"/>
    <w:rsid w:val="00A82A7A"/>
    <w:rsid w:val="00A861FA"/>
    <w:rsid w:val="00A86BD0"/>
    <w:rsid w:val="00A94786"/>
    <w:rsid w:val="00A977C2"/>
    <w:rsid w:val="00AA0ACA"/>
    <w:rsid w:val="00AA1092"/>
    <w:rsid w:val="00AB0C18"/>
    <w:rsid w:val="00AB0E45"/>
    <w:rsid w:val="00AB3291"/>
    <w:rsid w:val="00AB594B"/>
    <w:rsid w:val="00AB5BC0"/>
    <w:rsid w:val="00AC535A"/>
    <w:rsid w:val="00AE1152"/>
    <w:rsid w:val="00AE1DF8"/>
    <w:rsid w:val="00AF11DE"/>
    <w:rsid w:val="00AF7D43"/>
    <w:rsid w:val="00B06764"/>
    <w:rsid w:val="00B10B95"/>
    <w:rsid w:val="00B1327C"/>
    <w:rsid w:val="00B21B6D"/>
    <w:rsid w:val="00B246D5"/>
    <w:rsid w:val="00B331FF"/>
    <w:rsid w:val="00B34C63"/>
    <w:rsid w:val="00B3717B"/>
    <w:rsid w:val="00B40561"/>
    <w:rsid w:val="00B40BCC"/>
    <w:rsid w:val="00B40FB3"/>
    <w:rsid w:val="00B429B8"/>
    <w:rsid w:val="00B575AD"/>
    <w:rsid w:val="00B708EC"/>
    <w:rsid w:val="00B709E9"/>
    <w:rsid w:val="00B70C81"/>
    <w:rsid w:val="00B7433A"/>
    <w:rsid w:val="00B812D4"/>
    <w:rsid w:val="00B97F1A"/>
    <w:rsid w:val="00BA0185"/>
    <w:rsid w:val="00BA1020"/>
    <w:rsid w:val="00BA3A32"/>
    <w:rsid w:val="00BA6D63"/>
    <w:rsid w:val="00BB1B74"/>
    <w:rsid w:val="00BB2AD3"/>
    <w:rsid w:val="00BB4599"/>
    <w:rsid w:val="00BB5B42"/>
    <w:rsid w:val="00BC644B"/>
    <w:rsid w:val="00BD1023"/>
    <w:rsid w:val="00BD3150"/>
    <w:rsid w:val="00BD6804"/>
    <w:rsid w:val="00BE11F1"/>
    <w:rsid w:val="00BE330E"/>
    <w:rsid w:val="00BE37CE"/>
    <w:rsid w:val="00BF37B3"/>
    <w:rsid w:val="00BF4E5C"/>
    <w:rsid w:val="00BF6644"/>
    <w:rsid w:val="00BF6FC9"/>
    <w:rsid w:val="00C03DD7"/>
    <w:rsid w:val="00C04CE3"/>
    <w:rsid w:val="00C102B2"/>
    <w:rsid w:val="00C167EC"/>
    <w:rsid w:val="00C20457"/>
    <w:rsid w:val="00C204C9"/>
    <w:rsid w:val="00C22D8A"/>
    <w:rsid w:val="00C23601"/>
    <w:rsid w:val="00C23FF4"/>
    <w:rsid w:val="00C315F6"/>
    <w:rsid w:val="00C34D30"/>
    <w:rsid w:val="00C366C5"/>
    <w:rsid w:val="00C42194"/>
    <w:rsid w:val="00C51A54"/>
    <w:rsid w:val="00C60380"/>
    <w:rsid w:val="00C61E22"/>
    <w:rsid w:val="00C676E0"/>
    <w:rsid w:val="00C67E07"/>
    <w:rsid w:val="00C71778"/>
    <w:rsid w:val="00C754F6"/>
    <w:rsid w:val="00C81C17"/>
    <w:rsid w:val="00C81F82"/>
    <w:rsid w:val="00C82245"/>
    <w:rsid w:val="00C83B28"/>
    <w:rsid w:val="00C8419A"/>
    <w:rsid w:val="00C86183"/>
    <w:rsid w:val="00C91693"/>
    <w:rsid w:val="00C91ADC"/>
    <w:rsid w:val="00C95319"/>
    <w:rsid w:val="00C9628C"/>
    <w:rsid w:val="00CA2A6E"/>
    <w:rsid w:val="00CA3F01"/>
    <w:rsid w:val="00CA41BB"/>
    <w:rsid w:val="00CA4838"/>
    <w:rsid w:val="00CB49C4"/>
    <w:rsid w:val="00CB6BAC"/>
    <w:rsid w:val="00CB7E95"/>
    <w:rsid w:val="00CC5F7F"/>
    <w:rsid w:val="00CC68C1"/>
    <w:rsid w:val="00CC72FE"/>
    <w:rsid w:val="00CD6258"/>
    <w:rsid w:val="00CD6D67"/>
    <w:rsid w:val="00CE3D8C"/>
    <w:rsid w:val="00CE725C"/>
    <w:rsid w:val="00CF1EC5"/>
    <w:rsid w:val="00CF33C8"/>
    <w:rsid w:val="00CF5126"/>
    <w:rsid w:val="00CF5B0D"/>
    <w:rsid w:val="00CF7571"/>
    <w:rsid w:val="00D02A41"/>
    <w:rsid w:val="00D03F1A"/>
    <w:rsid w:val="00D063BD"/>
    <w:rsid w:val="00D11A50"/>
    <w:rsid w:val="00D11BBE"/>
    <w:rsid w:val="00D11E50"/>
    <w:rsid w:val="00D11FC7"/>
    <w:rsid w:val="00D14F40"/>
    <w:rsid w:val="00D15EF0"/>
    <w:rsid w:val="00D1634C"/>
    <w:rsid w:val="00D20F85"/>
    <w:rsid w:val="00D2225D"/>
    <w:rsid w:val="00D23B6A"/>
    <w:rsid w:val="00D2505D"/>
    <w:rsid w:val="00D25BA1"/>
    <w:rsid w:val="00D44077"/>
    <w:rsid w:val="00D455AE"/>
    <w:rsid w:val="00D45C48"/>
    <w:rsid w:val="00D45C91"/>
    <w:rsid w:val="00D5098C"/>
    <w:rsid w:val="00D55CFB"/>
    <w:rsid w:val="00D63879"/>
    <w:rsid w:val="00D64477"/>
    <w:rsid w:val="00D81C32"/>
    <w:rsid w:val="00D92F25"/>
    <w:rsid w:val="00DB005A"/>
    <w:rsid w:val="00DB4163"/>
    <w:rsid w:val="00DC7BF6"/>
    <w:rsid w:val="00DD2BB3"/>
    <w:rsid w:val="00DF1BD0"/>
    <w:rsid w:val="00E00EC4"/>
    <w:rsid w:val="00E01C5E"/>
    <w:rsid w:val="00E030A1"/>
    <w:rsid w:val="00E07901"/>
    <w:rsid w:val="00E20093"/>
    <w:rsid w:val="00E225DF"/>
    <w:rsid w:val="00E24F95"/>
    <w:rsid w:val="00E26DB9"/>
    <w:rsid w:val="00E31BC2"/>
    <w:rsid w:val="00E37CFA"/>
    <w:rsid w:val="00E41E08"/>
    <w:rsid w:val="00E42457"/>
    <w:rsid w:val="00E51F7B"/>
    <w:rsid w:val="00E64E4C"/>
    <w:rsid w:val="00E73114"/>
    <w:rsid w:val="00E77E56"/>
    <w:rsid w:val="00E82FCA"/>
    <w:rsid w:val="00E83586"/>
    <w:rsid w:val="00E90675"/>
    <w:rsid w:val="00E918A4"/>
    <w:rsid w:val="00E925C0"/>
    <w:rsid w:val="00E9746B"/>
    <w:rsid w:val="00EA093D"/>
    <w:rsid w:val="00EA0AB3"/>
    <w:rsid w:val="00EA18EA"/>
    <w:rsid w:val="00EA6152"/>
    <w:rsid w:val="00EB3D2E"/>
    <w:rsid w:val="00EE0563"/>
    <w:rsid w:val="00EE1180"/>
    <w:rsid w:val="00EE71D0"/>
    <w:rsid w:val="00EE7D1C"/>
    <w:rsid w:val="00EF37DA"/>
    <w:rsid w:val="00EF4D7B"/>
    <w:rsid w:val="00EF68BF"/>
    <w:rsid w:val="00F058DF"/>
    <w:rsid w:val="00F1139B"/>
    <w:rsid w:val="00F117F9"/>
    <w:rsid w:val="00F1595E"/>
    <w:rsid w:val="00F24F7A"/>
    <w:rsid w:val="00F33792"/>
    <w:rsid w:val="00F4092F"/>
    <w:rsid w:val="00F46338"/>
    <w:rsid w:val="00F46D18"/>
    <w:rsid w:val="00F525F4"/>
    <w:rsid w:val="00F578F0"/>
    <w:rsid w:val="00F60280"/>
    <w:rsid w:val="00F66685"/>
    <w:rsid w:val="00F67CA1"/>
    <w:rsid w:val="00F67E73"/>
    <w:rsid w:val="00F749A3"/>
    <w:rsid w:val="00F80A70"/>
    <w:rsid w:val="00F852E8"/>
    <w:rsid w:val="00F90A91"/>
    <w:rsid w:val="00F9448C"/>
    <w:rsid w:val="00F94C74"/>
    <w:rsid w:val="00F968C4"/>
    <w:rsid w:val="00F97247"/>
    <w:rsid w:val="00FA7F9F"/>
    <w:rsid w:val="00FB2969"/>
    <w:rsid w:val="00FB613F"/>
    <w:rsid w:val="00FB7C4F"/>
    <w:rsid w:val="00FC7BCA"/>
    <w:rsid w:val="00FC7E8F"/>
    <w:rsid w:val="00FC7FF4"/>
    <w:rsid w:val="00FD0629"/>
    <w:rsid w:val="00FD211A"/>
    <w:rsid w:val="00FD2A98"/>
    <w:rsid w:val="00FD3961"/>
    <w:rsid w:val="00FD5C8A"/>
    <w:rsid w:val="00FD7B8C"/>
    <w:rsid w:val="00FE0A80"/>
    <w:rsid w:val="00FE221F"/>
    <w:rsid w:val="00FE2DA8"/>
    <w:rsid w:val="00FF07BE"/>
    <w:rsid w:val="00FF27DE"/>
    <w:rsid w:val="00FF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5C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D24B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rsid w:val="007666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676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870DA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766622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customStyle="1" w:styleId="documentdescription">
    <w:name w:val="documentdescription"/>
    <w:basedOn w:val="Standard"/>
    <w:rsid w:val="007666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description">
    <w:name w:val="description"/>
    <w:basedOn w:val="Absatz-Standardschriftart"/>
    <w:rsid w:val="00A57A5F"/>
  </w:style>
  <w:style w:type="paragraph" w:styleId="Kopfzeile">
    <w:name w:val="header"/>
    <w:basedOn w:val="Standard"/>
    <w:link w:val="KopfzeileZchn"/>
    <w:uiPriority w:val="99"/>
    <w:unhideWhenUsed/>
    <w:rsid w:val="00E01C5E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E01C5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01C5E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E01C5E"/>
    <w:rPr>
      <w:sz w:val="22"/>
      <w:szCs w:val="22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2F23E9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NurTextZchn">
    <w:name w:val="Nur Text Zchn"/>
    <w:link w:val="NurText"/>
    <w:uiPriority w:val="99"/>
    <w:semiHidden/>
    <w:rsid w:val="002F23E9"/>
    <w:rPr>
      <w:rFonts w:ascii="Consolas" w:eastAsia="Calibri" w:hAnsi="Consolas" w:cs="Times New Roman"/>
      <w:sz w:val="21"/>
      <w:szCs w:val="21"/>
      <w:lang w:eastAsia="en-US"/>
    </w:rPr>
  </w:style>
  <w:style w:type="character" w:styleId="Hyperlink">
    <w:name w:val="Hyperlink"/>
    <w:uiPriority w:val="99"/>
    <w:unhideWhenUsed/>
    <w:rsid w:val="002F23E9"/>
    <w:rPr>
      <w:color w:val="0000FF"/>
      <w:u w:val="single"/>
    </w:rPr>
  </w:style>
  <w:style w:type="character" w:styleId="Hervorhebung">
    <w:name w:val="Emphasis"/>
    <w:uiPriority w:val="20"/>
    <w:qFormat/>
    <w:rsid w:val="004E5274"/>
    <w:rPr>
      <w:i/>
      <w:iCs/>
    </w:rPr>
  </w:style>
  <w:style w:type="paragraph" w:styleId="Textkrper">
    <w:name w:val="Body Text"/>
    <w:basedOn w:val="Standard"/>
    <w:link w:val="TextkrperZchn"/>
    <w:rsid w:val="000B269D"/>
    <w:pPr>
      <w:spacing w:after="0" w:line="360" w:lineRule="exact"/>
      <w:ind w:right="-227"/>
      <w:jc w:val="center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xtkrperZchn">
    <w:name w:val="Textkörper Zchn"/>
    <w:link w:val="Textkrper"/>
    <w:rsid w:val="000B269D"/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uiPriority w:val="99"/>
    <w:semiHidden/>
    <w:unhideWhenUsed/>
    <w:rsid w:val="00A02A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02A90"/>
    <w:rPr>
      <w:sz w:val="20"/>
      <w:szCs w:val="20"/>
      <w:lang w:val="x-none"/>
    </w:rPr>
  </w:style>
  <w:style w:type="character" w:customStyle="1" w:styleId="KommentartextZchn">
    <w:name w:val="Kommentartext Zchn"/>
    <w:link w:val="Kommentartext"/>
    <w:uiPriority w:val="99"/>
    <w:semiHidden/>
    <w:rsid w:val="00A02A90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2A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02A90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2A9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A02A90"/>
    <w:rPr>
      <w:rFonts w:ascii="Tahoma" w:hAnsi="Tahoma" w:cs="Tahoma"/>
      <w:sz w:val="16"/>
      <w:szCs w:val="16"/>
      <w:lang w:eastAsia="en-US"/>
    </w:rPr>
  </w:style>
  <w:style w:type="character" w:customStyle="1" w:styleId="berschrift4Zchn">
    <w:name w:val="Überschrift 4 Zchn"/>
    <w:link w:val="berschrift4"/>
    <w:uiPriority w:val="9"/>
    <w:semiHidden/>
    <w:rsid w:val="009870D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styleId="Fett">
    <w:name w:val="Strong"/>
    <w:uiPriority w:val="22"/>
    <w:qFormat/>
    <w:rsid w:val="0069089F"/>
    <w:rPr>
      <w:b/>
      <w:bCs/>
    </w:rPr>
  </w:style>
  <w:style w:type="paragraph" w:styleId="Listenabsatz">
    <w:name w:val="List Paragraph"/>
    <w:basedOn w:val="Standard"/>
    <w:uiPriority w:val="34"/>
    <w:qFormat/>
    <w:rsid w:val="00DC7BF6"/>
    <w:pPr>
      <w:spacing w:after="0" w:line="240" w:lineRule="auto"/>
      <w:ind w:left="720"/>
    </w:pPr>
    <w:rPr>
      <w:rFonts w:ascii="Times New Roman" w:hAnsi="Times New Roman"/>
      <w:sz w:val="24"/>
      <w:szCs w:val="24"/>
      <w:lang w:eastAsia="de-D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F1C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5F1CC5"/>
    <w:rPr>
      <w:rFonts w:ascii="Courier New" w:eastAsia="Times New Roman" w:hAnsi="Courier New" w:cs="Courier New"/>
    </w:rPr>
  </w:style>
  <w:style w:type="character" w:styleId="HTMLVariable">
    <w:name w:val="HTML Variable"/>
    <w:uiPriority w:val="99"/>
    <w:semiHidden/>
    <w:unhideWhenUsed/>
    <w:rsid w:val="00317F57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0B51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figure-meta">
    <w:name w:val="figure-meta"/>
    <w:basedOn w:val="Absatz-Standardschriftart"/>
    <w:rsid w:val="00AA1092"/>
  </w:style>
  <w:style w:type="paragraph" w:customStyle="1" w:styleId="figure-desc">
    <w:name w:val="figure-desc"/>
    <w:basedOn w:val="Standard"/>
    <w:rsid w:val="00AA10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berschrift2Zchn">
    <w:name w:val="Überschrift 2 Zchn"/>
    <w:link w:val="berschrift2"/>
    <w:uiPriority w:val="9"/>
    <w:semiHidden/>
    <w:rsid w:val="00C676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Fett1">
    <w:name w:val="Fett1"/>
    <w:basedOn w:val="Absatz-Standardschriftart"/>
    <w:rsid w:val="00C676E0"/>
  </w:style>
  <w:style w:type="character" w:customStyle="1" w:styleId="normalchar">
    <w:name w:val="normal__char"/>
    <w:basedOn w:val="Absatz-Standardschriftart"/>
    <w:rsid w:val="007544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D24B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rsid w:val="007666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676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870DA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766622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customStyle="1" w:styleId="documentdescription">
    <w:name w:val="documentdescription"/>
    <w:basedOn w:val="Standard"/>
    <w:rsid w:val="007666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description">
    <w:name w:val="description"/>
    <w:basedOn w:val="Absatz-Standardschriftart"/>
    <w:rsid w:val="00A57A5F"/>
  </w:style>
  <w:style w:type="paragraph" w:styleId="Kopfzeile">
    <w:name w:val="header"/>
    <w:basedOn w:val="Standard"/>
    <w:link w:val="KopfzeileZchn"/>
    <w:uiPriority w:val="99"/>
    <w:unhideWhenUsed/>
    <w:rsid w:val="00E01C5E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E01C5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01C5E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E01C5E"/>
    <w:rPr>
      <w:sz w:val="22"/>
      <w:szCs w:val="22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2F23E9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NurTextZchn">
    <w:name w:val="Nur Text Zchn"/>
    <w:link w:val="NurText"/>
    <w:uiPriority w:val="99"/>
    <w:semiHidden/>
    <w:rsid w:val="002F23E9"/>
    <w:rPr>
      <w:rFonts w:ascii="Consolas" w:eastAsia="Calibri" w:hAnsi="Consolas" w:cs="Times New Roman"/>
      <w:sz w:val="21"/>
      <w:szCs w:val="21"/>
      <w:lang w:eastAsia="en-US"/>
    </w:rPr>
  </w:style>
  <w:style w:type="character" w:styleId="Hyperlink">
    <w:name w:val="Hyperlink"/>
    <w:uiPriority w:val="99"/>
    <w:unhideWhenUsed/>
    <w:rsid w:val="002F23E9"/>
    <w:rPr>
      <w:color w:val="0000FF"/>
      <w:u w:val="single"/>
    </w:rPr>
  </w:style>
  <w:style w:type="character" w:styleId="Hervorhebung">
    <w:name w:val="Emphasis"/>
    <w:uiPriority w:val="20"/>
    <w:qFormat/>
    <w:rsid w:val="004E5274"/>
    <w:rPr>
      <w:i/>
      <w:iCs/>
    </w:rPr>
  </w:style>
  <w:style w:type="paragraph" w:styleId="Textkrper">
    <w:name w:val="Body Text"/>
    <w:basedOn w:val="Standard"/>
    <w:link w:val="TextkrperZchn"/>
    <w:rsid w:val="000B269D"/>
    <w:pPr>
      <w:spacing w:after="0" w:line="360" w:lineRule="exact"/>
      <w:ind w:right="-227"/>
      <w:jc w:val="center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xtkrperZchn">
    <w:name w:val="Textkörper Zchn"/>
    <w:link w:val="Textkrper"/>
    <w:rsid w:val="000B269D"/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uiPriority w:val="99"/>
    <w:semiHidden/>
    <w:unhideWhenUsed/>
    <w:rsid w:val="00A02A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02A90"/>
    <w:rPr>
      <w:sz w:val="20"/>
      <w:szCs w:val="20"/>
      <w:lang w:val="x-none"/>
    </w:rPr>
  </w:style>
  <w:style w:type="character" w:customStyle="1" w:styleId="KommentartextZchn">
    <w:name w:val="Kommentartext Zchn"/>
    <w:link w:val="Kommentartext"/>
    <w:uiPriority w:val="99"/>
    <w:semiHidden/>
    <w:rsid w:val="00A02A90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2A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02A90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2A9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A02A90"/>
    <w:rPr>
      <w:rFonts w:ascii="Tahoma" w:hAnsi="Tahoma" w:cs="Tahoma"/>
      <w:sz w:val="16"/>
      <w:szCs w:val="16"/>
      <w:lang w:eastAsia="en-US"/>
    </w:rPr>
  </w:style>
  <w:style w:type="character" w:customStyle="1" w:styleId="berschrift4Zchn">
    <w:name w:val="Überschrift 4 Zchn"/>
    <w:link w:val="berschrift4"/>
    <w:uiPriority w:val="9"/>
    <w:semiHidden/>
    <w:rsid w:val="009870D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styleId="Fett">
    <w:name w:val="Strong"/>
    <w:uiPriority w:val="22"/>
    <w:qFormat/>
    <w:rsid w:val="0069089F"/>
    <w:rPr>
      <w:b/>
      <w:bCs/>
    </w:rPr>
  </w:style>
  <w:style w:type="paragraph" w:styleId="Listenabsatz">
    <w:name w:val="List Paragraph"/>
    <w:basedOn w:val="Standard"/>
    <w:uiPriority w:val="34"/>
    <w:qFormat/>
    <w:rsid w:val="00DC7BF6"/>
    <w:pPr>
      <w:spacing w:after="0" w:line="240" w:lineRule="auto"/>
      <w:ind w:left="720"/>
    </w:pPr>
    <w:rPr>
      <w:rFonts w:ascii="Times New Roman" w:hAnsi="Times New Roman"/>
      <w:sz w:val="24"/>
      <w:szCs w:val="24"/>
      <w:lang w:eastAsia="de-D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F1C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5F1CC5"/>
    <w:rPr>
      <w:rFonts w:ascii="Courier New" w:eastAsia="Times New Roman" w:hAnsi="Courier New" w:cs="Courier New"/>
    </w:rPr>
  </w:style>
  <w:style w:type="character" w:styleId="HTMLVariable">
    <w:name w:val="HTML Variable"/>
    <w:uiPriority w:val="99"/>
    <w:semiHidden/>
    <w:unhideWhenUsed/>
    <w:rsid w:val="00317F57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0B51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figure-meta">
    <w:name w:val="figure-meta"/>
    <w:basedOn w:val="Absatz-Standardschriftart"/>
    <w:rsid w:val="00AA1092"/>
  </w:style>
  <w:style w:type="paragraph" w:customStyle="1" w:styleId="figure-desc">
    <w:name w:val="figure-desc"/>
    <w:basedOn w:val="Standard"/>
    <w:rsid w:val="00AA10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berschrift2Zchn">
    <w:name w:val="Überschrift 2 Zchn"/>
    <w:link w:val="berschrift2"/>
    <w:uiPriority w:val="9"/>
    <w:semiHidden/>
    <w:rsid w:val="00C676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Fett1">
    <w:name w:val="Fett1"/>
    <w:basedOn w:val="Absatz-Standardschriftart"/>
    <w:rsid w:val="00C676E0"/>
  </w:style>
  <w:style w:type="character" w:customStyle="1" w:styleId="normalchar">
    <w:name w:val="normal__char"/>
    <w:basedOn w:val="Absatz-Standardschriftart"/>
    <w:rsid w:val="00754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5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2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64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33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7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16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18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857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83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07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45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06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2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05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39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F103E1-7BA1-4285-96E9-834470189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609</Words>
  <Characters>3838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Kontexta</Company>
  <LinksUpToDate>false</LinksUpToDate>
  <CharactersWithSpaces>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Nollmann</dc:creator>
  <cp:lastModifiedBy>Sabine Nollmann</cp:lastModifiedBy>
  <cp:revision>4</cp:revision>
  <cp:lastPrinted>2016-11-30T08:38:00Z</cp:lastPrinted>
  <dcterms:created xsi:type="dcterms:W3CDTF">2020-08-05T08:09:00Z</dcterms:created>
  <dcterms:modified xsi:type="dcterms:W3CDTF">2020-08-05T08:29:00Z</dcterms:modified>
</cp:coreProperties>
</file>